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6730E737" w:rsidR="00E94075" w:rsidRPr="006F4C00" w:rsidRDefault="000D4D7B" w:rsidP="00E94075">
      <w:pPr>
        <w:pStyle w:val="NoSpacing"/>
        <w:shd w:val="clear" w:color="auto" w:fill="B4C6E7" w:themeFill="accent1" w:themeFillTint="66"/>
        <w:jc w:val="center"/>
        <w:rPr>
          <w:rFonts w:cstheme="minorHAnsi"/>
          <w:sz w:val="28"/>
          <w:szCs w:val="28"/>
        </w:rPr>
      </w:pPr>
      <w:r>
        <w:rPr>
          <w:rFonts w:cstheme="minorHAnsi"/>
          <w:sz w:val="28"/>
          <w:szCs w:val="28"/>
        </w:rPr>
        <w:t>May 3</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1A1BD0A"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r w:rsidR="009A25F6">
        <w:rPr>
          <w:rFonts w:cstheme="minorHAnsi"/>
          <w:sz w:val="24"/>
          <w:szCs w:val="24"/>
          <w:shd w:val="clear" w:color="auto" w:fill="D9E2F3" w:themeFill="accent1" w:themeFillTint="33"/>
        </w:rPr>
        <w:t>:  Michele Fournier</w:t>
      </w:r>
    </w:p>
    <w:p w14:paraId="4195B938" w14:textId="4604B55F" w:rsidR="00E94075"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p>
    <w:p w14:paraId="3DAEDD1F" w14:textId="2C47CF85" w:rsidR="00C71B4C" w:rsidRPr="008952A8" w:rsidRDefault="00482F4B" w:rsidP="00C71B4C">
      <w:pPr>
        <w:pStyle w:val="NoSpacing"/>
        <w:ind w:left="720"/>
        <w:rPr>
          <w:rFonts w:cstheme="minorHAnsi"/>
        </w:rPr>
      </w:pPr>
      <w:r>
        <w:rPr>
          <w:rFonts w:cstheme="minorHAnsi"/>
        </w:rPr>
        <w:t>Introductions</w:t>
      </w:r>
      <w:r w:rsidR="007E2F87">
        <w:rPr>
          <w:rFonts w:cstheme="minorHAnsi"/>
        </w:rPr>
        <w:t xml:space="preserve"> Who and Where you are from. </w:t>
      </w:r>
      <w:r w:rsidR="004B1A78">
        <w:rPr>
          <w:rFonts w:cstheme="minorHAnsi"/>
        </w:rPr>
        <w:t>44</w:t>
      </w:r>
      <w:r w:rsidR="00865C16">
        <w:rPr>
          <w:rFonts w:cstheme="minorHAnsi"/>
        </w:rPr>
        <w:t xml:space="preserve"> attendees.</w:t>
      </w:r>
    </w:p>
    <w:p w14:paraId="27EF610D" w14:textId="7865BF68" w:rsidR="00E94075"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726CEE1E" w14:textId="77777777" w:rsidR="00C71B4C" w:rsidRPr="008952A8" w:rsidRDefault="00C71B4C" w:rsidP="00C71B4C">
      <w:pPr>
        <w:pStyle w:val="NoSpacing"/>
        <w:ind w:left="720"/>
        <w:rPr>
          <w:rFonts w:cstheme="minorHAnsi"/>
        </w:rPr>
      </w:pPr>
    </w:p>
    <w:p w14:paraId="256B030B" w14:textId="7C456741" w:rsidR="00E94075" w:rsidRDefault="00E94075" w:rsidP="00E94075">
      <w:pPr>
        <w:pStyle w:val="NoSpacing"/>
        <w:numPr>
          <w:ilvl w:val="0"/>
          <w:numId w:val="1"/>
        </w:numPr>
        <w:rPr>
          <w:rFonts w:cstheme="minorHAnsi"/>
        </w:rPr>
      </w:pPr>
      <w:r w:rsidRPr="008952A8">
        <w:rPr>
          <w:rFonts w:cstheme="minorHAnsi"/>
        </w:rPr>
        <w:t xml:space="preserve">Any additions to the </w:t>
      </w:r>
      <w:r>
        <w:rPr>
          <w:rFonts w:cstheme="minorHAnsi"/>
        </w:rPr>
        <w:t>A</w:t>
      </w:r>
      <w:r w:rsidRPr="008952A8">
        <w:rPr>
          <w:rFonts w:cstheme="minorHAnsi"/>
        </w:rPr>
        <w:t>genda or pull anything out of the Consent Agenda for discussion?</w:t>
      </w:r>
    </w:p>
    <w:p w14:paraId="2C604E8C" w14:textId="039D1FDD" w:rsidR="002A6301" w:rsidRPr="008952A8" w:rsidRDefault="002A6301" w:rsidP="002A6301">
      <w:pPr>
        <w:pStyle w:val="NoSpacing"/>
        <w:rPr>
          <w:rFonts w:cstheme="minorHAnsi"/>
        </w:rPr>
      </w:pPr>
      <w:r>
        <w:rPr>
          <w:rFonts w:cstheme="minorHAnsi"/>
        </w:rPr>
        <w:tab/>
      </w:r>
      <w:r w:rsidR="001B0886">
        <w:rPr>
          <w:rFonts w:cstheme="minorHAnsi"/>
        </w:rPr>
        <w:t>No</w:t>
      </w:r>
      <w:r w:rsidR="00D73283">
        <w:rPr>
          <w:rFonts w:cstheme="minorHAnsi"/>
        </w:rPr>
        <w:t xml:space="preserve"> additions or changes. </w:t>
      </w:r>
    </w:p>
    <w:p w14:paraId="1560963D" w14:textId="77777777"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Pr>
          <w:rFonts w:cstheme="minorHAnsi"/>
        </w:rPr>
        <w:t>Michele Fournier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5E4A4CDD" w:rsidR="00E94075" w:rsidRDefault="00E94075" w:rsidP="00E94075">
      <w:pPr>
        <w:pStyle w:val="NoSpacing"/>
        <w:numPr>
          <w:ilvl w:val="1"/>
          <w:numId w:val="1"/>
        </w:numPr>
        <w:rPr>
          <w:rFonts w:cstheme="minorHAnsi"/>
        </w:rPr>
      </w:pPr>
      <w:r w:rsidRPr="008952A8">
        <w:rPr>
          <w:rFonts w:cstheme="minorHAnsi"/>
        </w:rPr>
        <w:t xml:space="preserve">Approval of </w:t>
      </w:r>
      <w:r w:rsidR="002A4857">
        <w:rPr>
          <w:rFonts w:cstheme="minorHAnsi"/>
        </w:rPr>
        <w:t>April 5</w:t>
      </w:r>
      <w:r>
        <w:rPr>
          <w:rFonts w:cstheme="minorHAnsi"/>
        </w:rPr>
        <w:t>, 2022</w:t>
      </w:r>
      <w:r w:rsidRPr="008952A8">
        <w:rPr>
          <w:rFonts w:cstheme="minorHAnsi"/>
        </w:rPr>
        <w:t xml:space="preserve"> minutes</w:t>
      </w:r>
      <w:r w:rsidRPr="008952A8">
        <w:rPr>
          <w:rFonts w:cstheme="minorHAnsi"/>
        </w:rPr>
        <w:tab/>
      </w:r>
      <w:r w:rsidRPr="008952A8">
        <w:rPr>
          <w:rFonts w:cstheme="minorHAnsi"/>
        </w:rPr>
        <w:tab/>
      </w:r>
      <w:r w:rsidRPr="008952A8">
        <w:rPr>
          <w:rFonts w:cstheme="minorHAnsi"/>
        </w:rPr>
        <w:tab/>
      </w:r>
      <w:r w:rsidRPr="008952A8">
        <w:rPr>
          <w:rFonts w:cstheme="minorHAnsi"/>
        </w:rPr>
        <w:tab/>
      </w:r>
    </w:p>
    <w:p w14:paraId="184CAD35" w14:textId="77777777" w:rsidR="002A6301" w:rsidRDefault="00E94075" w:rsidP="00E94075">
      <w:pPr>
        <w:pStyle w:val="NoSpacing"/>
        <w:numPr>
          <w:ilvl w:val="1"/>
          <w:numId w:val="1"/>
        </w:numPr>
        <w:rPr>
          <w:rFonts w:cstheme="minorHAnsi"/>
        </w:rPr>
      </w:pPr>
      <w:r w:rsidRPr="008952A8">
        <w:rPr>
          <w:rFonts w:cstheme="minorHAnsi"/>
        </w:rPr>
        <w:t>Additions to the Agenda</w:t>
      </w:r>
    </w:p>
    <w:p w14:paraId="2D1BA7C6" w14:textId="012512AE" w:rsidR="00823BD3" w:rsidRDefault="002A6301" w:rsidP="002A6301">
      <w:pPr>
        <w:pStyle w:val="NoSpacing"/>
        <w:rPr>
          <w:rFonts w:cstheme="minorHAnsi"/>
        </w:rPr>
      </w:pPr>
      <w:r>
        <w:rPr>
          <w:rFonts w:cstheme="minorHAnsi"/>
        </w:rPr>
        <w:tab/>
      </w:r>
      <w:r w:rsidR="006C2782">
        <w:rPr>
          <w:rFonts w:cstheme="minorHAnsi"/>
        </w:rPr>
        <w:t>Motion by</w:t>
      </w:r>
      <w:r w:rsidR="00D73283">
        <w:rPr>
          <w:rFonts w:cstheme="minorHAnsi"/>
        </w:rPr>
        <w:t xml:space="preserve"> Cathy W</w:t>
      </w:r>
      <w:r w:rsidR="006C2782">
        <w:rPr>
          <w:rFonts w:cstheme="minorHAnsi"/>
        </w:rPr>
        <w:t xml:space="preserve">, Second by </w:t>
      </w:r>
      <w:r w:rsidR="00D73283">
        <w:rPr>
          <w:rFonts w:cstheme="minorHAnsi"/>
        </w:rPr>
        <w:t>Katie W</w:t>
      </w:r>
      <w:r w:rsidR="006C2782">
        <w:rPr>
          <w:rFonts w:cstheme="minorHAnsi"/>
        </w:rPr>
        <w:t>,</w:t>
      </w:r>
      <w:r w:rsidR="00CC6CE0">
        <w:rPr>
          <w:rFonts w:cstheme="minorHAnsi"/>
        </w:rPr>
        <w:t xml:space="preserve"> no objections, Passed/</w:t>
      </w:r>
      <w:r w:rsidR="006C2782">
        <w:rPr>
          <w:rFonts w:cstheme="minorHAnsi"/>
        </w:rPr>
        <w:t>Approved.</w:t>
      </w:r>
      <w:r w:rsidR="00E94075" w:rsidRPr="008952A8">
        <w:rPr>
          <w:rFonts w:cstheme="minorHAnsi"/>
        </w:rPr>
        <w:tab/>
      </w:r>
    </w:p>
    <w:p w14:paraId="1198D276" w14:textId="77777777" w:rsidR="00E94075" w:rsidRPr="008952A8" w:rsidRDefault="00E94075" w:rsidP="00E94075">
      <w:pPr>
        <w:pStyle w:val="NoSpacing"/>
        <w:ind w:left="720"/>
        <w:rPr>
          <w:rFonts w:cstheme="minorHAnsi"/>
        </w:rPr>
      </w:pPr>
    </w:p>
    <w:p w14:paraId="2ECEA9F2" w14:textId="77777777" w:rsidR="00E94075" w:rsidRPr="008952A8" w:rsidRDefault="00E94075" w:rsidP="00E94075">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p>
    <w:bookmarkEnd w:id="0"/>
    <w:p w14:paraId="495A81C7" w14:textId="13F21F5A" w:rsidR="00E94075" w:rsidRDefault="00655805" w:rsidP="00655805">
      <w:pPr>
        <w:pStyle w:val="NoSpacing"/>
        <w:ind w:firstLine="360"/>
        <w:rPr>
          <w:rFonts w:cstheme="minorHAnsi"/>
        </w:rPr>
      </w:pPr>
      <w:r>
        <w:rPr>
          <w:rFonts w:cstheme="minorHAnsi"/>
        </w:rPr>
        <w:t xml:space="preserve">1. </w:t>
      </w:r>
      <w:r w:rsidR="002A4857">
        <w:rPr>
          <w:rFonts w:cstheme="minorHAnsi"/>
        </w:rPr>
        <w:t>Beyond Backgrounds</w:t>
      </w:r>
      <w:r w:rsidR="002A4857">
        <w:rPr>
          <w:rFonts w:cstheme="minorHAnsi"/>
        </w:rPr>
        <w:tab/>
      </w:r>
      <w:r w:rsidR="002A4857">
        <w:rPr>
          <w:rFonts w:cstheme="minorHAnsi"/>
        </w:rPr>
        <w:tab/>
      </w:r>
      <w:r w:rsidR="002A4857">
        <w:rPr>
          <w:rFonts w:cstheme="minorHAnsi"/>
        </w:rPr>
        <w:tab/>
      </w:r>
      <w:r w:rsidR="002A4857">
        <w:rPr>
          <w:rFonts w:cstheme="minorHAnsi"/>
        </w:rPr>
        <w:tab/>
      </w:r>
      <w:r w:rsidR="00E94075">
        <w:rPr>
          <w:rFonts w:cstheme="minorHAnsi"/>
        </w:rPr>
        <w:tab/>
      </w:r>
      <w:r w:rsidR="00E94075">
        <w:rPr>
          <w:rFonts w:cstheme="minorHAnsi"/>
        </w:rPr>
        <w:tab/>
      </w:r>
      <w:r w:rsidR="00E94075">
        <w:rPr>
          <w:rFonts w:cstheme="minorHAnsi"/>
        </w:rPr>
        <w:tab/>
      </w:r>
      <w:r w:rsidR="002A4857" w:rsidRPr="002A4857">
        <w:rPr>
          <w:rFonts w:cstheme="minorHAnsi"/>
        </w:rPr>
        <w:t>Kahari Smith-Brewer</w:t>
      </w:r>
    </w:p>
    <w:p w14:paraId="4AA9811B" w14:textId="2A709A0A" w:rsidR="006C2782" w:rsidRDefault="00F909BB" w:rsidP="00655805">
      <w:pPr>
        <w:pStyle w:val="NoSpacing"/>
        <w:ind w:firstLine="360"/>
        <w:rPr>
          <w:rFonts w:cstheme="minorHAnsi"/>
        </w:rPr>
      </w:pPr>
      <w:r>
        <w:rPr>
          <w:rFonts w:cstheme="minorHAnsi"/>
        </w:rPr>
        <w:tab/>
      </w:r>
      <w:r w:rsidR="002E5E28">
        <w:rPr>
          <w:rFonts w:cstheme="minorHAnsi"/>
        </w:rPr>
        <w:t xml:space="preserve">Welcome all! </w:t>
      </w:r>
      <w:r w:rsidR="00E62DE4">
        <w:rPr>
          <w:rFonts w:cstheme="minorHAnsi"/>
        </w:rPr>
        <w:t xml:space="preserve">Brief overview of the program, and how it can benefit renters. </w:t>
      </w:r>
      <w:r w:rsidR="000C03CF">
        <w:rPr>
          <w:rFonts w:cstheme="minorHAnsi"/>
        </w:rPr>
        <w:t xml:space="preserve">Outreach Coordinator and </w:t>
      </w:r>
      <w:r w:rsidR="001132FD">
        <w:rPr>
          <w:rFonts w:cstheme="minorHAnsi"/>
        </w:rPr>
        <w:t>Liaison</w:t>
      </w:r>
      <w:r w:rsidR="000C03CF">
        <w:rPr>
          <w:rFonts w:cstheme="minorHAnsi"/>
        </w:rPr>
        <w:t xml:space="preserve">, </w:t>
      </w:r>
      <w:r>
        <w:rPr>
          <w:rFonts w:cstheme="minorHAnsi"/>
        </w:rPr>
        <w:tab/>
      </w:r>
      <w:r w:rsidR="000C03CF">
        <w:rPr>
          <w:rFonts w:cstheme="minorHAnsi"/>
        </w:rPr>
        <w:t>by reaching out to engage landlords</w:t>
      </w:r>
      <w:r w:rsidR="001132FD">
        <w:rPr>
          <w:rFonts w:cstheme="minorHAnsi"/>
        </w:rPr>
        <w:t xml:space="preserve"> with working with BB. Incentive program that assists </w:t>
      </w:r>
      <w:r w:rsidR="00FA1637">
        <w:rPr>
          <w:rFonts w:cstheme="minorHAnsi"/>
        </w:rPr>
        <w:t xml:space="preserve">landlords in risk </w:t>
      </w:r>
      <w:r>
        <w:rPr>
          <w:rFonts w:cstheme="minorHAnsi"/>
        </w:rPr>
        <w:tab/>
      </w:r>
      <w:r w:rsidR="00FA1637">
        <w:rPr>
          <w:rFonts w:cstheme="minorHAnsi"/>
        </w:rPr>
        <w:t>mitigations funds</w:t>
      </w:r>
      <w:r w:rsidR="00356A9E">
        <w:rPr>
          <w:rFonts w:cstheme="minorHAnsi"/>
        </w:rPr>
        <w:t xml:space="preserve">. </w:t>
      </w:r>
      <w:r w:rsidR="00E1506D">
        <w:rPr>
          <w:rFonts w:cstheme="minorHAnsi"/>
        </w:rPr>
        <w:t xml:space="preserve">See Power Point for specifics. </w:t>
      </w:r>
      <w:hyperlink r:id="rId5" w:history="1">
        <w:r w:rsidR="003611F0" w:rsidRPr="00A206EC">
          <w:rPr>
            <w:rStyle w:val="Hyperlink"/>
            <w:rFonts w:cstheme="minorHAnsi"/>
          </w:rPr>
          <w:t>beyondbackgrounds@housinglink.org</w:t>
        </w:r>
      </w:hyperlink>
    </w:p>
    <w:p w14:paraId="0A68A5B9" w14:textId="77777777" w:rsidR="00D17A8F" w:rsidRDefault="00D17A8F" w:rsidP="00655805">
      <w:pPr>
        <w:pStyle w:val="NoSpacing"/>
        <w:ind w:firstLine="360"/>
        <w:rPr>
          <w:rFonts w:cstheme="minorHAnsi"/>
        </w:rPr>
      </w:pPr>
    </w:p>
    <w:p w14:paraId="32998A63" w14:textId="18DDA752" w:rsidR="00B957D6" w:rsidRDefault="002A4857" w:rsidP="00655805">
      <w:pPr>
        <w:pStyle w:val="NoSpacing"/>
        <w:ind w:firstLine="360"/>
        <w:rPr>
          <w:rFonts w:cstheme="minorHAnsi"/>
        </w:rPr>
      </w:pPr>
      <w:r>
        <w:rPr>
          <w:rFonts w:cstheme="minorHAnsi"/>
        </w:rPr>
        <w:t>2. Certificates of Consistency Process</w:t>
      </w:r>
      <w:r>
        <w:rPr>
          <w:rFonts w:cstheme="minorHAnsi"/>
        </w:rPr>
        <w:tab/>
      </w:r>
      <w:r>
        <w:rPr>
          <w:rFonts w:cstheme="minorHAnsi"/>
        </w:rPr>
        <w:tab/>
      </w:r>
      <w:r>
        <w:rPr>
          <w:rFonts w:cstheme="minorHAnsi"/>
        </w:rPr>
        <w:tab/>
      </w:r>
      <w:r>
        <w:rPr>
          <w:rFonts w:cstheme="minorHAnsi"/>
        </w:rPr>
        <w:tab/>
      </w:r>
      <w:r>
        <w:rPr>
          <w:rFonts w:cstheme="minorHAnsi"/>
        </w:rPr>
        <w:tab/>
        <w:t>Tim Poland</w:t>
      </w:r>
    </w:p>
    <w:p w14:paraId="71861A78" w14:textId="77777777" w:rsidR="00043F83" w:rsidRDefault="00F909BB" w:rsidP="00655805">
      <w:pPr>
        <w:pStyle w:val="NoSpacing"/>
        <w:ind w:firstLine="360"/>
        <w:rPr>
          <w:rFonts w:cstheme="minorHAnsi"/>
        </w:rPr>
      </w:pPr>
      <w:r>
        <w:rPr>
          <w:rFonts w:cstheme="minorHAnsi"/>
        </w:rPr>
        <w:tab/>
      </w:r>
      <w:r w:rsidR="0093445F">
        <w:rPr>
          <w:rFonts w:cstheme="minorHAnsi"/>
        </w:rPr>
        <w:t xml:space="preserve">Developers will be asking </w:t>
      </w:r>
      <w:r w:rsidR="00F73652">
        <w:rPr>
          <w:rFonts w:cstheme="minorHAnsi"/>
        </w:rPr>
        <w:t>for our OK to various items</w:t>
      </w:r>
      <w:r w:rsidR="00DE0EA4">
        <w:rPr>
          <w:rFonts w:cstheme="minorHAnsi"/>
        </w:rPr>
        <w:t xml:space="preserve"> they</w:t>
      </w:r>
      <w:r w:rsidR="00EC6043">
        <w:rPr>
          <w:rFonts w:cstheme="minorHAnsi"/>
        </w:rPr>
        <w:t>’re asking for</w:t>
      </w:r>
      <w:r w:rsidR="00F24A20">
        <w:rPr>
          <w:rFonts w:cstheme="minorHAnsi"/>
        </w:rPr>
        <w:t xml:space="preserve">. Two </w:t>
      </w:r>
      <w:r w:rsidR="00043F83">
        <w:rPr>
          <w:rFonts w:cstheme="minorHAnsi"/>
        </w:rPr>
        <w:t>p</w:t>
      </w:r>
      <w:r w:rsidR="00F24A20">
        <w:rPr>
          <w:rFonts w:cstheme="minorHAnsi"/>
        </w:rPr>
        <w:t xml:space="preserve">resentations so far for </w:t>
      </w:r>
      <w:r w:rsidR="00B642B1">
        <w:rPr>
          <w:rFonts w:cstheme="minorHAnsi"/>
        </w:rPr>
        <w:t xml:space="preserve">our next </w:t>
      </w:r>
      <w:r>
        <w:rPr>
          <w:rFonts w:cstheme="minorHAnsi"/>
        </w:rPr>
        <w:tab/>
      </w:r>
      <w:r w:rsidR="00B642B1">
        <w:rPr>
          <w:rFonts w:cstheme="minorHAnsi"/>
        </w:rPr>
        <w:t xml:space="preserve">meeting. They will fill out Supportive Housing </w:t>
      </w:r>
      <w:r w:rsidR="004A441E">
        <w:rPr>
          <w:rFonts w:cstheme="minorHAnsi"/>
        </w:rPr>
        <w:t xml:space="preserve">documents and get them to Tim in time to read through to </w:t>
      </w:r>
      <w:r>
        <w:rPr>
          <w:rFonts w:cstheme="minorHAnsi"/>
        </w:rPr>
        <w:tab/>
      </w:r>
      <w:r w:rsidR="004A441E">
        <w:rPr>
          <w:rFonts w:cstheme="minorHAnsi"/>
        </w:rPr>
        <w:t xml:space="preserve">formulate questions that we may have. </w:t>
      </w:r>
      <w:r w:rsidR="00D60BBA">
        <w:rPr>
          <w:rFonts w:cstheme="minorHAnsi"/>
        </w:rPr>
        <w:t xml:space="preserve">Also, who their Supportive </w:t>
      </w:r>
      <w:r w:rsidR="00043F83">
        <w:rPr>
          <w:rFonts w:cstheme="minorHAnsi"/>
        </w:rPr>
        <w:t>Services provider</w:t>
      </w:r>
      <w:r w:rsidR="00D60BBA">
        <w:rPr>
          <w:rFonts w:cstheme="minorHAnsi"/>
        </w:rPr>
        <w:t xml:space="preserve"> is</w:t>
      </w:r>
      <w:r w:rsidR="00E14E66">
        <w:rPr>
          <w:rFonts w:cstheme="minorHAnsi"/>
        </w:rPr>
        <w:t xml:space="preserve"> going to be. CoC </w:t>
      </w:r>
      <w:r w:rsidR="0004547D">
        <w:rPr>
          <w:rFonts w:cstheme="minorHAnsi"/>
        </w:rPr>
        <w:t xml:space="preserve">has </w:t>
      </w:r>
    </w:p>
    <w:p w14:paraId="6D77538F" w14:textId="77777777" w:rsidR="00043F83" w:rsidRDefault="00E14E66" w:rsidP="00043F83">
      <w:pPr>
        <w:pStyle w:val="NoSpacing"/>
        <w:ind w:firstLine="720"/>
        <w:rPr>
          <w:rFonts w:cstheme="minorHAnsi"/>
        </w:rPr>
      </w:pPr>
      <w:r>
        <w:rPr>
          <w:rFonts w:cstheme="minorHAnsi"/>
        </w:rPr>
        <w:t xml:space="preserve">developed further questions </w:t>
      </w:r>
      <w:r w:rsidR="00061E52">
        <w:rPr>
          <w:rFonts w:cstheme="minorHAnsi"/>
        </w:rPr>
        <w:t xml:space="preserve">regarding selection criteria for these developers to screen people in instead of out. </w:t>
      </w:r>
    </w:p>
    <w:p w14:paraId="668679B5" w14:textId="77777777" w:rsidR="00043F83" w:rsidRDefault="001D0B4F" w:rsidP="00043F83">
      <w:pPr>
        <w:pStyle w:val="NoSpacing"/>
        <w:ind w:firstLine="720"/>
        <w:rPr>
          <w:rFonts w:cstheme="minorHAnsi"/>
        </w:rPr>
      </w:pPr>
      <w:r>
        <w:rPr>
          <w:rFonts w:cstheme="minorHAnsi"/>
        </w:rPr>
        <w:t>Hard questions are just fine</w:t>
      </w:r>
      <w:r w:rsidR="00FA069B">
        <w:rPr>
          <w:rFonts w:cstheme="minorHAnsi"/>
        </w:rPr>
        <w:t xml:space="preserve">, </w:t>
      </w:r>
      <w:r w:rsidR="009F2876">
        <w:rPr>
          <w:rFonts w:cstheme="minorHAnsi"/>
        </w:rPr>
        <w:t>but can we say no?</w:t>
      </w:r>
      <w:r w:rsidR="00FA069B">
        <w:rPr>
          <w:rFonts w:cstheme="minorHAnsi"/>
        </w:rPr>
        <w:t xml:space="preserve"> </w:t>
      </w:r>
      <w:r w:rsidR="00043F83">
        <w:rPr>
          <w:rFonts w:cstheme="minorHAnsi"/>
        </w:rPr>
        <w:t>Ji</w:t>
      </w:r>
      <w:r w:rsidR="007770BD">
        <w:rPr>
          <w:rFonts w:cstheme="minorHAnsi"/>
        </w:rPr>
        <w:t xml:space="preserve"> </w:t>
      </w:r>
      <w:r w:rsidR="006348B5">
        <w:rPr>
          <w:rFonts w:cstheme="minorHAnsi"/>
        </w:rPr>
        <w:t xml:space="preserve">gave her thoughts, want to be open to serving those hard </w:t>
      </w:r>
      <w:r w:rsidR="009F2876">
        <w:rPr>
          <w:rFonts w:cstheme="minorHAnsi"/>
        </w:rPr>
        <w:t xml:space="preserve">to </w:t>
      </w:r>
      <w:r w:rsidR="00F909BB">
        <w:rPr>
          <w:rFonts w:cstheme="minorHAnsi"/>
        </w:rPr>
        <w:tab/>
      </w:r>
      <w:r w:rsidR="009F2876">
        <w:rPr>
          <w:rFonts w:cstheme="minorHAnsi"/>
        </w:rPr>
        <w:t xml:space="preserve">house groups. </w:t>
      </w:r>
      <w:r w:rsidR="00B56EFC">
        <w:rPr>
          <w:rFonts w:cstheme="minorHAnsi"/>
        </w:rPr>
        <w:t xml:space="preserve">If we as a CoC don’t feel satisfied with answers, we will pass that info onto </w:t>
      </w:r>
      <w:r w:rsidR="00043F83">
        <w:rPr>
          <w:rFonts w:cstheme="minorHAnsi"/>
        </w:rPr>
        <w:t>Ji</w:t>
      </w:r>
      <w:r w:rsidR="00EA7906">
        <w:rPr>
          <w:rFonts w:cstheme="minorHAnsi"/>
        </w:rPr>
        <w:t xml:space="preserve"> to look at. </w:t>
      </w:r>
      <w:r w:rsidR="00752CFF">
        <w:rPr>
          <w:rFonts w:cstheme="minorHAnsi"/>
        </w:rPr>
        <w:t xml:space="preserve">MN </w:t>
      </w:r>
      <w:r w:rsidR="00F909BB">
        <w:rPr>
          <w:rFonts w:cstheme="minorHAnsi"/>
        </w:rPr>
        <w:tab/>
      </w:r>
      <w:r w:rsidR="00752CFF">
        <w:rPr>
          <w:rFonts w:cstheme="minorHAnsi"/>
        </w:rPr>
        <w:t xml:space="preserve">Housing can be supportive or not. </w:t>
      </w:r>
      <w:r w:rsidR="00270F10">
        <w:rPr>
          <w:rFonts w:cstheme="minorHAnsi"/>
        </w:rPr>
        <w:t xml:space="preserve">Jay is wondering if there a way to have a separate set of criteria for the hard </w:t>
      </w:r>
      <w:r w:rsidR="00F909BB">
        <w:rPr>
          <w:rFonts w:cstheme="minorHAnsi"/>
        </w:rPr>
        <w:tab/>
      </w:r>
      <w:r w:rsidR="00270F10">
        <w:rPr>
          <w:rFonts w:cstheme="minorHAnsi"/>
        </w:rPr>
        <w:t xml:space="preserve">to house people on the PL? </w:t>
      </w:r>
      <w:r w:rsidR="00043F83">
        <w:rPr>
          <w:rFonts w:cstheme="minorHAnsi"/>
        </w:rPr>
        <w:t>J</w:t>
      </w:r>
      <w:r w:rsidR="00270F10">
        <w:rPr>
          <w:rFonts w:cstheme="minorHAnsi"/>
        </w:rPr>
        <w:t xml:space="preserve">i will investigate and get back to us. </w:t>
      </w:r>
      <w:r w:rsidR="00AD73FF">
        <w:rPr>
          <w:rFonts w:cstheme="minorHAnsi"/>
        </w:rPr>
        <w:t xml:space="preserve">Tenant selection process from </w:t>
      </w:r>
      <w:r w:rsidR="00043F83">
        <w:rPr>
          <w:rFonts w:cstheme="minorHAnsi"/>
        </w:rPr>
        <w:t>J</w:t>
      </w:r>
      <w:r w:rsidR="00AD73FF">
        <w:rPr>
          <w:rFonts w:cstheme="minorHAnsi"/>
        </w:rPr>
        <w:t xml:space="preserve">i would </w:t>
      </w:r>
      <w:r w:rsidR="00F909BB">
        <w:rPr>
          <w:rFonts w:cstheme="minorHAnsi"/>
        </w:rPr>
        <w:tab/>
      </w:r>
      <w:r w:rsidR="00AD73FF">
        <w:rPr>
          <w:rFonts w:cstheme="minorHAnsi"/>
        </w:rPr>
        <w:t xml:space="preserve">be </w:t>
      </w:r>
    </w:p>
    <w:p w14:paraId="102D212D" w14:textId="1A23B293" w:rsidR="006C2782" w:rsidRDefault="00AD73FF" w:rsidP="00043F83">
      <w:pPr>
        <w:pStyle w:val="NoSpacing"/>
        <w:ind w:firstLine="720"/>
        <w:rPr>
          <w:rFonts w:cstheme="minorHAnsi"/>
        </w:rPr>
      </w:pPr>
      <w:r>
        <w:rPr>
          <w:rFonts w:cstheme="minorHAnsi"/>
        </w:rPr>
        <w:t xml:space="preserve">good to see to help gauge </w:t>
      </w:r>
      <w:r w:rsidR="00AC3C6B">
        <w:rPr>
          <w:rFonts w:cstheme="minorHAnsi"/>
        </w:rPr>
        <w:t>a developer’s process.</w:t>
      </w:r>
    </w:p>
    <w:p w14:paraId="7F9CCDFA" w14:textId="77777777" w:rsidR="00D17A8F" w:rsidRDefault="00D17A8F" w:rsidP="00655805">
      <w:pPr>
        <w:pStyle w:val="NoSpacing"/>
        <w:ind w:firstLine="360"/>
        <w:rPr>
          <w:rFonts w:cstheme="minorHAnsi"/>
        </w:rPr>
      </w:pPr>
    </w:p>
    <w:p w14:paraId="3AB810B7" w14:textId="6BAA4EC5" w:rsidR="002A4857" w:rsidRDefault="002A4857" w:rsidP="00655805">
      <w:pPr>
        <w:pStyle w:val="NoSpacing"/>
        <w:ind w:firstLine="360"/>
        <w:rPr>
          <w:rFonts w:cstheme="minorHAnsi"/>
        </w:rPr>
      </w:pPr>
      <w:r>
        <w:rPr>
          <w:rFonts w:cstheme="minorHAnsi"/>
        </w:rPr>
        <w:t>3. Conflict of Interest Form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Michele Fournier</w:t>
      </w:r>
    </w:p>
    <w:p w14:paraId="228AC085" w14:textId="77777777" w:rsidR="00043F83" w:rsidRDefault="00F909BB" w:rsidP="00655805">
      <w:pPr>
        <w:pStyle w:val="NoSpacing"/>
        <w:ind w:firstLine="360"/>
        <w:rPr>
          <w:rFonts w:cstheme="minorHAnsi"/>
        </w:rPr>
      </w:pPr>
      <w:r>
        <w:rPr>
          <w:rFonts w:cstheme="minorHAnsi"/>
        </w:rPr>
        <w:tab/>
      </w:r>
      <w:r w:rsidR="00AC3C6B">
        <w:rPr>
          <w:rFonts w:cstheme="minorHAnsi"/>
        </w:rPr>
        <w:t xml:space="preserve">This form was sent out earlier and again this time with the agenda. </w:t>
      </w:r>
      <w:r w:rsidR="00E80940">
        <w:rPr>
          <w:rFonts w:cstheme="minorHAnsi"/>
        </w:rPr>
        <w:t xml:space="preserve">Everyone must sign and return to Tim before </w:t>
      </w:r>
      <w:r>
        <w:rPr>
          <w:rFonts w:cstheme="minorHAnsi"/>
        </w:rPr>
        <w:tab/>
      </w:r>
      <w:r w:rsidR="00E80940">
        <w:rPr>
          <w:rFonts w:cstheme="minorHAnsi"/>
        </w:rPr>
        <w:t xml:space="preserve">voting on any advisory items. </w:t>
      </w:r>
      <w:r w:rsidR="00B611F0">
        <w:rPr>
          <w:rFonts w:cstheme="minorHAnsi"/>
        </w:rPr>
        <w:t xml:space="preserve">Attending these </w:t>
      </w:r>
      <w:proofErr w:type="gramStart"/>
      <w:r w:rsidR="00B611F0">
        <w:rPr>
          <w:rFonts w:cstheme="minorHAnsi"/>
        </w:rPr>
        <w:t>meetings</w:t>
      </w:r>
      <w:proofErr w:type="gramEnd"/>
      <w:r w:rsidR="00B611F0">
        <w:rPr>
          <w:rFonts w:cstheme="minorHAnsi"/>
        </w:rPr>
        <w:t xml:space="preserve"> a specific number of times</w:t>
      </w:r>
      <w:r w:rsidR="00043F83">
        <w:rPr>
          <w:rFonts w:cstheme="minorHAnsi"/>
        </w:rPr>
        <w:t xml:space="preserve"> (80%+)</w:t>
      </w:r>
      <w:r w:rsidR="00B611F0">
        <w:rPr>
          <w:rFonts w:cstheme="minorHAnsi"/>
        </w:rPr>
        <w:t xml:space="preserve"> to vote</w:t>
      </w:r>
      <w:r w:rsidR="00590578">
        <w:rPr>
          <w:rFonts w:cstheme="minorHAnsi"/>
        </w:rPr>
        <w:t xml:space="preserve"> are also in this </w:t>
      </w:r>
    </w:p>
    <w:p w14:paraId="536F780D" w14:textId="40086623" w:rsidR="006C2782" w:rsidRDefault="00590578" w:rsidP="00043F83">
      <w:pPr>
        <w:pStyle w:val="NoSpacing"/>
        <w:ind w:firstLine="720"/>
        <w:rPr>
          <w:rFonts w:cstheme="minorHAnsi"/>
        </w:rPr>
      </w:pPr>
      <w:r>
        <w:rPr>
          <w:rFonts w:cstheme="minorHAnsi"/>
        </w:rPr>
        <w:t>info. Please check with your agency to have one designated voter from each agency.</w:t>
      </w:r>
      <w:r w:rsidR="006C2782">
        <w:rPr>
          <w:rFonts w:cstheme="minorHAnsi"/>
        </w:rPr>
        <w:tab/>
      </w:r>
    </w:p>
    <w:p w14:paraId="649F4F9C" w14:textId="77777777" w:rsidR="00D17A8F" w:rsidRDefault="00D17A8F" w:rsidP="00570BEE">
      <w:pPr>
        <w:pStyle w:val="NoSpacing"/>
        <w:ind w:left="360"/>
        <w:rPr>
          <w:rFonts w:cstheme="minorHAnsi"/>
        </w:rPr>
      </w:pPr>
    </w:p>
    <w:p w14:paraId="6BE7314A" w14:textId="3D96FE1C" w:rsidR="006C2782" w:rsidRDefault="00333F48" w:rsidP="00570BEE">
      <w:pPr>
        <w:pStyle w:val="NoSpacing"/>
        <w:ind w:left="360"/>
        <w:rPr>
          <w:rFonts w:cstheme="minorHAnsi"/>
        </w:rPr>
      </w:pPr>
      <w:r>
        <w:rPr>
          <w:rFonts w:cstheme="minorHAnsi"/>
        </w:rPr>
        <w:t>4</w:t>
      </w:r>
      <w:r w:rsidR="00655805">
        <w:rPr>
          <w:rFonts w:cstheme="minorHAnsi"/>
        </w:rPr>
        <w:t>.</w:t>
      </w:r>
      <w:r w:rsidR="00570BEE">
        <w:rPr>
          <w:rFonts w:cstheme="minorHAnsi"/>
        </w:rPr>
        <w:t xml:space="preserve"> Point in Time (PIT)/Housing Inventory Count (HIC) Update</w:t>
      </w:r>
      <w:r w:rsidR="00570BEE">
        <w:rPr>
          <w:rFonts w:cstheme="minorHAnsi"/>
        </w:rPr>
        <w:tab/>
      </w:r>
      <w:r w:rsidR="00570BEE">
        <w:rPr>
          <w:rFonts w:cstheme="minorHAnsi"/>
        </w:rPr>
        <w:tab/>
      </w:r>
      <w:r w:rsidR="00570BEE">
        <w:rPr>
          <w:rFonts w:cstheme="minorHAnsi"/>
        </w:rPr>
        <w:tab/>
        <w:t>Tim Poland</w:t>
      </w:r>
      <w:r w:rsidR="00E94075" w:rsidRPr="008952A8">
        <w:rPr>
          <w:rFonts w:cstheme="minorHAnsi"/>
        </w:rPr>
        <w:tab/>
      </w:r>
    </w:p>
    <w:p w14:paraId="6CD755A4" w14:textId="43AEE22A" w:rsidR="0080363E" w:rsidRPr="00D77AD0" w:rsidRDefault="00F909BB" w:rsidP="0080363E">
      <w:pPr>
        <w:rPr>
          <w:rFonts w:asciiTheme="minorHAnsi" w:hAnsiTheme="minorHAnsi" w:cstheme="minorHAnsi"/>
          <w:sz w:val="22"/>
          <w:szCs w:val="22"/>
        </w:rPr>
      </w:pPr>
      <w:r>
        <w:rPr>
          <w:rFonts w:asciiTheme="minorHAnsi" w:hAnsiTheme="minorHAnsi" w:cstheme="minorHAnsi"/>
          <w:sz w:val="22"/>
          <w:szCs w:val="22"/>
        </w:rPr>
        <w:tab/>
      </w:r>
      <w:r w:rsidR="006159BC" w:rsidRPr="0065578B">
        <w:rPr>
          <w:rFonts w:asciiTheme="minorHAnsi" w:hAnsiTheme="minorHAnsi" w:cstheme="minorHAnsi"/>
          <w:sz w:val="22"/>
          <w:szCs w:val="22"/>
        </w:rPr>
        <w:t>Submitted all the data</w:t>
      </w:r>
      <w:r w:rsidR="007F6CAA" w:rsidRPr="0065578B">
        <w:rPr>
          <w:rFonts w:asciiTheme="minorHAnsi" w:hAnsiTheme="minorHAnsi" w:cstheme="minorHAnsi"/>
          <w:sz w:val="22"/>
          <w:szCs w:val="22"/>
        </w:rPr>
        <w:t xml:space="preserve"> from </w:t>
      </w:r>
      <w:r w:rsidR="007C344B" w:rsidRPr="0065578B">
        <w:rPr>
          <w:rFonts w:asciiTheme="minorHAnsi" w:hAnsiTheme="minorHAnsi" w:cstheme="minorHAnsi"/>
          <w:sz w:val="22"/>
          <w:szCs w:val="22"/>
        </w:rPr>
        <w:t>current</w:t>
      </w:r>
      <w:r w:rsidR="007F6CAA" w:rsidRPr="0065578B">
        <w:rPr>
          <w:rFonts w:asciiTheme="minorHAnsi" w:hAnsiTheme="minorHAnsi" w:cstheme="minorHAnsi"/>
          <w:sz w:val="22"/>
          <w:szCs w:val="22"/>
        </w:rPr>
        <w:t xml:space="preserve"> years counts, will take around 6 months to get back</w:t>
      </w:r>
      <w:r w:rsidR="0030622B" w:rsidRPr="0065578B">
        <w:rPr>
          <w:rFonts w:asciiTheme="minorHAnsi" w:hAnsiTheme="minorHAnsi" w:cstheme="minorHAnsi"/>
          <w:sz w:val="22"/>
          <w:szCs w:val="22"/>
        </w:rPr>
        <w:t xml:space="preserve">. Bed counts, trends, </w:t>
      </w:r>
      <w:r>
        <w:rPr>
          <w:rFonts w:asciiTheme="minorHAnsi" w:hAnsiTheme="minorHAnsi" w:cstheme="minorHAnsi"/>
          <w:sz w:val="22"/>
          <w:szCs w:val="22"/>
        </w:rPr>
        <w:tab/>
      </w:r>
      <w:r w:rsidR="0030622B" w:rsidRPr="0065578B">
        <w:rPr>
          <w:rFonts w:asciiTheme="minorHAnsi" w:hAnsiTheme="minorHAnsi" w:cstheme="minorHAnsi"/>
          <w:sz w:val="22"/>
          <w:szCs w:val="22"/>
        </w:rPr>
        <w:t xml:space="preserve">gaps, needs </w:t>
      </w:r>
      <w:r w:rsidR="0065578B" w:rsidRPr="0065578B">
        <w:rPr>
          <w:rFonts w:asciiTheme="minorHAnsi" w:hAnsiTheme="minorHAnsi" w:cstheme="minorHAnsi"/>
          <w:sz w:val="22"/>
          <w:szCs w:val="22"/>
        </w:rPr>
        <w:t>throughout</w:t>
      </w:r>
      <w:r w:rsidR="0030622B" w:rsidRPr="0065578B">
        <w:rPr>
          <w:rFonts w:asciiTheme="minorHAnsi" w:hAnsiTheme="minorHAnsi" w:cstheme="minorHAnsi"/>
          <w:sz w:val="22"/>
          <w:szCs w:val="22"/>
        </w:rPr>
        <w:t xml:space="preserve"> our CoC.</w:t>
      </w:r>
      <w:r w:rsidR="00D77AD0">
        <w:rPr>
          <w:rFonts w:asciiTheme="minorHAnsi" w:hAnsiTheme="minorHAnsi" w:cstheme="minorHAnsi"/>
          <w:sz w:val="22"/>
          <w:szCs w:val="22"/>
        </w:rPr>
        <w:t xml:space="preserve"> </w:t>
      </w:r>
      <w:r w:rsidR="0080363E" w:rsidRPr="0065578B">
        <w:rPr>
          <w:rFonts w:asciiTheme="minorHAnsi" w:hAnsiTheme="minorHAnsi" w:cstheme="minorHAnsi"/>
          <w:sz w:val="22"/>
          <w:szCs w:val="22"/>
        </w:rPr>
        <w:t>2022 PIT Count Preliminary Numbers:</w:t>
      </w:r>
    </w:p>
    <w:p w14:paraId="1BFD70D0" w14:textId="2727307D" w:rsidR="0080363E" w:rsidRPr="0065578B" w:rsidRDefault="00F909BB" w:rsidP="0080363E">
      <w:pPr>
        <w:rPr>
          <w:rFonts w:asciiTheme="minorHAnsi" w:hAnsiTheme="minorHAnsi" w:cstheme="minorHAnsi"/>
          <w:sz w:val="22"/>
          <w:szCs w:val="22"/>
        </w:rPr>
      </w:pPr>
      <w:r>
        <w:rPr>
          <w:rFonts w:asciiTheme="minorHAnsi" w:hAnsiTheme="minorHAnsi" w:cstheme="minorHAnsi"/>
          <w:sz w:val="22"/>
          <w:szCs w:val="22"/>
        </w:rPr>
        <w:tab/>
      </w:r>
      <w:r w:rsidR="0080363E" w:rsidRPr="0065578B">
        <w:rPr>
          <w:rFonts w:asciiTheme="minorHAnsi" w:hAnsiTheme="minorHAnsi" w:cstheme="minorHAnsi"/>
          <w:sz w:val="22"/>
          <w:szCs w:val="22"/>
        </w:rPr>
        <w:t>Total # of Households = 584 with 221 being Unsheltered</w:t>
      </w:r>
    </w:p>
    <w:p w14:paraId="64DD9555" w14:textId="257BECF9" w:rsidR="0080363E" w:rsidRPr="0065578B" w:rsidRDefault="00F909BB" w:rsidP="0080363E">
      <w:pPr>
        <w:rPr>
          <w:rFonts w:asciiTheme="minorHAnsi" w:hAnsiTheme="minorHAnsi" w:cstheme="minorHAnsi"/>
          <w:sz w:val="22"/>
          <w:szCs w:val="22"/>
        </w:rPr>
      </w:pPr>
      <w:r>
        <w:rPr>
          <w:rFonts w:asciiTheme="minorHAnsi" w:hAnsiTheme="minorHAnsi" w:cstheme="minorHAnsi"/>
          <w:sz w:val="22"/>
          <w:szCs w:val="22"/>
        </w:rPr>
        <w:tab/>
      </w:r>
      <w:r w:rsidR="0080363E" w:rsidRPr="0065578B">
        <w:rPr>
          <w:rFonts w:asciiTheme="minorHAnsi" w:hAnsiTheme="minorHAnsi" w:cstheme="minorHAnsi"/>
          <w:sz w:val="22"/>
          <w:szCs w:val="22"/>
        </w:rPr>
        <w:t>Total # of Persons = 916 with 366 being Unsheltered</w:t>
      </w:r>
    </w:p>
    <w:p w14:paraId="23B6B971" w14:textId="1E3EE3D3" w:rsidR="0080363E" w:rsidRPr="0065578B" w:rsidRDefault="00F909BB" w:rsidP="0080363E">
      <w:pPr>
        <w:rPr>
          <w:rFonts w:asciiTheme="minorHAnsi" w:hAnsiTheme="minorHAnsi" w:cstheme="minorHAnsi"/>
          <w:sz w:val="22"/>
          <w:szCs w:val="22"/>
        </w:rPr>
      </w:pPr>
      <w:r>
        <w:rPr>
          <w:rFonts w:asciiTheme="minorHAnsi" w:hAnsiTheme="minorHAnsi" w:cstheme="minorHAnsi"/>
          <w:sz w:val="22"/>
          <w:szCs w:val="22"/>
        </w:rPr>
        <w:tab/>
      </w:r>
      <w:r w:rsidR="0080363E" w:rsidRPr="0065578B">
        <w:rPr>
          <w:rFonts w:asciiTheme="minorHAnsi" w:hAnsiTheme="minorHAnsi" w:cstheme="minorHAnsi"/>
          <w:sz w:val="22"/>
          <w:szCs w:val="22"/>
        </w:rPr>
        <w:t>Number of Children (under age 18) = 251 with 94 being Unsheltered</w:t>
      </w:r>
    </w:p>
    <w:p w14:paraId="30319978" w14:textId="6DB6E78C" w:rsidR="00E94075" w:rsidRPr="00D77AD0" w:rsidRDefault="00F909BB" w:rsidP="00D77AD0">
      <w:pPr>
        <w:rPr>
          <w:rFonts w:asciiTheme="minorHAnsi" w:hAnsiTheme="minorHAnsi" w:cstheme="minorHAnsi"/>
          <w:sz w:val="22"/>
          <w:szCs w:val="22"/>
        </w:rPr>
      </w:pPr>
      <w:r>
        <w:rPr>
          <w:rFonts w:asciiTheme="minorHAnsi" w:hAnsiTheme="minorHAnsi" w:cstheme="minorHAnsi"/>
          <w:sz w:val="22"/>
          <w:szCs w:val="22"/>
        </w:rPr>
        <w:lastRenderedPageBreak/>
        <w:tab/>
      </w:r>
      <w:r w:rsidR="0080363E" w:rsidRPr="0065578B">
        <w:rPr>
          <w:rFonts w:asciiTheme="minorHAnsi" w:hAnsiTheme="minorHAnsi" w:cstheme="minorHAnsi"/>
          <w:sz w:val="22"/>
          <w:szCs w:val="22"/>
        </w:rPr>
        <w:t>Total number of Chronic Homeless Individuals = 159 with 22 being Unsheltered</w:t>
      </w:r>
    </w:p>
    <w:p w14:paraId="5C7BDC28" w14:textId="77777777" w:rsidR="00570BEE" w:rsidRDefault="00452765" w:rsidP="00570BEE">
      <w:pPr>
        <w:pStyle w:val="NoSpacing"/>
        <w:ind w:left="360"/>
        <w:rPr>
          <w:rFonts w:cstheme="minorHAnsi"/>
        </w:rPr>
      </w:pPr>
      <w:r>
        <w:rPr>
          <w:rFonts w:cstheme="minorHAnsi"/>
        </w:rPr>
        <w:t xml:space="preserve">5. </w:t>
      </w:r>
      <w:r w:rsidR="00570BEE">
        <w:rPr>
          <w:rFonts w:cstheme="minorHAnsi"/>
        </w:rPr>
        <w:t xml:space="preserve">Committee Updates </w:t>
      </w:r>
      <w:r w:rsidR="00570BEE">
        <w:rPr>
          <w:rFonts w:cstheme="minorHAnsi"/>
        </w:rPr>
        <w:tab/>
      </w:r>
      <w:r w:rsidR="00570BEE">
        <w:rPr>
          <w:rFonts w:cstheme="minorHAnsi"/>
        </w:rPr>
        <w:tab/>
      </w:r>
      <w:r w:rsidR="00570BEE">
        <w:rPr>
          <w:rFonts w:cstheme="minorHAnsi"/>
        </w:rPr>
        <w:tab/>
      </w:r>
      <w:r w:rsidR="00570BEE">
        <w:rPr>
          <w:rFonts w:cstheme="minorHAnsi"/>
        </w:rPr>
        <w:tab/>
      </w:r>
      <w:r w:rsidR="00570BEE">
        <w:rPr>
          <w:rFonts w:cstheme="minorHAnsi"/>
        </w:rPr>
        <w:tab/>
      </w:r>
      <w:r w:rsidR="00570BEE">
        <w:rPr>
          <w:rFonts w:cstheme="minorHAnsi"/>
        </w:rPr>
        <w:tab/>
      </w:r>
      <w:r w:rsidR="00570BEE">
        <w:rPr>
          <w:rFonts w:cstheme="minorHAnsi"/>
        </w:rPr>
        <w:tab/>
        <w:t>Michele Fournier</w:t>
      </w:r>
    </w:p>
    <w:p w14:paraId="31EB97D3" w14:textId="773223DD" w:rsidR="0092138A" w:rsidRDefault="0092138A" w:rsidP="00655805">
      <w:pPr>
        <w:pStyle w:val="NoSpacing"/>
        <w:ind w:left="360"/>
        <w:rPr>
          <w:rFonts w:cstheme="minorHAnsi"/>
        </w:rPr>
      </w:pPr>
      <w:r>
        <w:rPr>
          <w:rFonts w:cstheme="minorHAnsi"/>
        </w:rPr>
        <w:tab/>
        <w:t xml:space="preserve">A. </w:t>
      </w:r>
      <w:r w:rsidR="005F77A1">
        <w:rPr>
          <w:rFonts w:cstheme="minorHAnsi"/>
        </w:rPr>
        <w:t xml:space="preserve"> </w:t>
      </w:r>
      <w:r>
        <w:rPr>
          <w:rFonts w:cstheme="minorHAnsi"/>
        </w:rPr>
        <w:t>Coordinated Entry Policies &amp; Procedures</w:t>
      </w:r>
      <w:r>
        <w:rPr>
          <w:rFonts w:cstheme="minorHAnsi"/>
        </w:rPr>
        <w:tab/>
        <w:t>Amy Sidmore</w:t>
      </w:r>
    </w:p>
    <w:p w14:paraId="5996BF02" w14:textId="4D1F3CE0" w:rsidR="00D77973" w:rsidRDefault="00406B0B" w:rsidP="00655805">
      <w:pPr>
        <w:pStyle w:val="NoSpacing"/>
        <w:ind w:left="360"/>
        <w:rPr>
          <w:rFonts w:cstheme="minorHAnsi"/>
        </w:rPr>
      </w:pPr>
      <w:r>
        <w:rPr>
          <w:rFonts w:cstheme="minorHAnsi"/>
        </w:rPr>
        <w:t>Moving forward with Bryan HUD-TA, and transition for when he is done</w:t>
      </w:r>
      <w:r w:rsidR="00FF61F0">
        <w:rPr>
          <w:rFonts w:cstheme="minorHAnsi"/>
        </w:rPr>
        <w:t xml:space="preserve"> and how things will mesh with development of new items</w:t>
      </w:r>
      <w:r w:rsidR="00461076">
        <w:rPr>
          <w:rFonts w:cstheme="minorHAnsi"/>
        </w:rPr>
        <w:t>. They n</w:t>
      </w:r>
      <w:r w:rsidR="00FF61F0">
        <w:rPr>
          <w:rFonts w:cstheme="minorHAnsi"/>
        </w:rPr>
        <w:t xml:space="preserve">eed </w:t>
      </w:r>
      <w:r w:rsidR="00DE7F86">
        <w:rPr>
          <w:rFonts w:cstheme="minorHAnsi"/>
        </w:rPr>
        <w:t xml:space="preserve">people to look at prioritization re singles, families, youth, etc. </w:t>
      </w:r>
      <w:r w:rsidR="008058BB">
        <w:rPr>
          <w:rFonts w:cstheme="minorHAnsi"/>
        </w:rPr>
        <w:t>Another group of DV/S</w:t>
      </w:r>
      <w:r w:rsidR="00CA28ED">
        <w:rPr>
          <w:rFonts w:cstheme="minorHAnsi"/>
        </w:rPr>
        <w:t xml:space="preserve">A also trafficking, </w:t>
      </w:r>
      <w:r w:rsidR="002573D6">
        <w:rPr>
          <w:rFonts w:cstheme="minorHAnsi"/>
        </w:rPr>
        <w:t xml:space="preserve">for specific data/info in these areas. </w:t>
      </w:r>
      <w:r w:rsidR="00461076">
        <w:rPr>
          <w:rFonts w:cstheme="minorHAnsi"/>
        </w:rPr>
        <w:t xml:space="preserve">Also, looking at incorporating Racial Equity info to </w:t>
      </w:r>
      <w:r w:rsidR="00426952">
        <w:rPr>
          <w:rFonts w:cstheme="minorHAnsi"/>
        </w:rPr>
        <w:t>come into all of this too. JohnPaul said of course!</w:t>
      </w:r>
    </w:p>
    <w:p w14:paraId="426F47EC" w14:textId="574DF433" w:rsidR="00426952" w:rsidRDefault="00EB62DE" w:rsidP="00655805">
      <w:pPr>
        <w:pStyle w:val="NoSpacing"/>
        <w:ind w:left="360"/>
        <w:rPr>
          <w:rFonts w:cstheme="minorHAnsi"/>
        </w:rPr>
      </w:pPr>
      <w:r>
        <w:rPr>
          <w:rFonts w:cstheme="minorHAnsi"/>
        </w:rPr>
        <w:t xml:space="preserve">Amy S email:  </w:t>
      </w:r>
      <w:hyperlink r:id="rId6" w:history="1">
        <w:r w:rsidRPr="00726A88">
          <w:rPr>
            <w:rStyle w:val="Hyperlink"/>
            <w:rFonts w:cstheme="minorHAnsi"/>
          </w:rPr>
          <w:t>asidmore@mac-v.org</w:t>
        </w:r>
      </w:hyperlink>
      <w:r>
        <w:rPr>
          <w:rFonts w:cstheme="minorHAnsi"/>
        </w:rPr>
        <w:t xml:space="preserve"> </w:t>
      </w:r>
    </w:p>
    <w:p w14:paraId="0BA16222" w14:textId="072A94F5" w:rsidR="0092138A" w:rsidRDefault="0092138A" w:rsidP="00655805">
      <w:pPr>
        <w:pStyle w:val="NoSpacing"/>
        <w:ind w:left="360"/>
        <w:rPr>
          <w:rFonts w:cstheme="minorHAnsi"/>
        </w:rPr>
      </w:pPr>
      <w:r>
        <w:rPr>
          <w:rFonts w:cstheme="minorHAnsi"/>
        </w:rPr>
        <w:tab/>
        <w:t>B.  CoC Policies &amp; Procedures</w:t>
      </w:r>
      <w:r>
        <w:rPr>
          <w:rFonts w:cstheme="minorHAnsi"/>
        </w:rPr>
        <w:tab/>
      </w:r>
      <w:r>
        <w:rPr>
          <w:rFonts w:cstheme="minorHAnsi"/>
        </w:rPr>
        <w:tab/>
      </w:r>
      <w:r>
        <w:rPr>
          <w:rFonts w:cstheme="minorHAnsi"/>
        </w:rPr>
        <w:tab/>
        <w:t>Michele Fournier</w:t>
      </w:r>
    </w:p>
    <w:p w14:paraId="07A13DB2" w14:textId="12F3D58A" w:rsidR="00D77973" w:rsidRDefault="00C31B39" w:rsidP="00655805">
      <w:pPr>
        <w:pStyle w:val="NoSpacing"/>
        <w:ind w:left="360"/>
        <w:rPr>
          <w:rFonts w:cstheme="minorHAnsi"/>
        </w:rPr>
      </w:pPr>
      <w:r>
        <w:rPr>
          <w:rFonts w:cstheme="minorHAnsi"/>
        </w:rPr>
        <w:t xml:space="preserve">Working through the P&amp;P by jumping into and review from the beginning. </w:t>
      </w:r>
      <w:r w:rsidR="004745E5">
        <w:rPr>
          <w:rFonts w:cstheme="minorHAnsi"/>
        </w:rPr>
        <w:t xml:space="preserve">Will start going through everything we already have. </w:t>
      </w:r>
    </w:p>
    <w:p w14:paraId="27DA338D" w14:textId="4FC87C1A" w:rsidR="0092138A" w:rsidRDefault="0092138A" w:rsidP="00655805">
      <w:pPr>
        <w:pStyle w:val="NoSpacing"/>
        <w:ind w:left="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t>Rachel Zetah</w:t>
      </w:r>
    </w:p>
    <w:p w14:paraId="594DD240" w14:textId="6E16E2C1" w:rsidR="00D77973" w:rsidRDefault="004745E5" w:rsidP="00655805">
      <w:pPr>
        <w:pStyle w:val="NoSpacing"/>
        <w:ind w:left="360"/>
        <w:rPr>
          <w:rFonts w:cstheme="minorHAnsi"/>
        </w:rPr>
      </w:pPr>
      <w:r>
        <w:rPr>
          <w:rFonts w:cstheme="minorHAnsi"/>
        </w:rPr>
        <w:t>We did not meet, have scheduled meeting for this month.</w:t>
      </w:r>
    </w:p>
    <w:p w14:paraId="69C09B5A" w14:textId="07675EE3" w:rsidR="0092138A" w:rsidRDefault="0092138A" w:rsidP="00655805">
      <w:pPr>
        <w:pStyle w:val="NoSpacing"/>
        <w:ind w:left="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t>Amy Carter</w:t>
      </w:r>
    </w:p>
    <w:p w14:paraId="23AFE19D" w14:textId="1D4332EB" w:rsidR="00D77973" w:rsidRDefault="004745E5" w:rsidP="00655805">
      <w:pPr>
        <w:pStyle w:val="NoSpacing"/>
        <w:ind w:left="360"/>
        <w:rPr>
          <w:rFonts w:cstheme="minorHAnsi"/>
        </w:rPr>
      </w:pPr>
      <w:r>
        <w:rPr>
          <w:rFonts w:cstheme="minorHAnsi"/>
        </w:rPr>
        <w:t>Met</w:t>
      </w:r>
      <w:r w:rsidR="005C3EF0">
        <w:rPr>
          <w:rFonts w:cstheme="minorHAnsi"/>
        </w:rPr>
        <w:t xml:space="preserve"> and discussed all the new people</w:t>
      </w:r>
      <w:r w:rsidR="00A94167">
        <w:rPr>
          <w:rFonts w:cstheme="minorHAnsi"/>
        </w:rPr>
        <w:t xml:space="preserve"> who were</w:t>
      </w:r>
      <w:r w:rsidR="005C3EF0">
        <w:rPr>
          <w:rFonts w:cstheme="minorHAnsi"/>
        </w:rPr>
        <w:t xml:space="preserve"> invited and many of who</w:t>
      </w:r>
      <w:r w:rsidR="00043F83">
        <w:rPr>
          <w:rFonts w:cstheme="minorHAnsi"/>
        </w:rPr>
        <w:t>m</w:t>
      </w:r>
      <w:r w:rsidR="005C3EF0">
        <w:rPr>
          <w:rFonts w:cstheme="minorHAnsi"/>
        </w:rPr>
        <w:t xml:space="preserve"> are at this meeting today. </w:t>
      </w:r>
      <w:r w:rsidR="00A94167">
        <w:rPr>
          <w:rFonts w:cstheme="minorHAnsi"/>
        </w:rPr>
        <w:t xml:space="preserve">Now looking at county entities as to who we would like to see here. </w:t>
      </w:r>
      <w:r w:rsidR="0081098F">
        <w:rPr>
          <w:rFonts w:cstheme="minorHAnsi"/>
        </w:rPr>
        <w:t xml:space="preserve">Discussion on </w:t>
      </w:r>
      <w:proofErr w:type="gramStart"/>
      <w:r w:rsidR="0081098F">
        <w:rPr>
          <w:rFonts w:cstheme="minorHAnsi"/>
        </w:rPr>
        <w:t>lived-experience</w:t>
      </w:r>
      <w:proofErr w:type="gramEnd"/>
      <w:r w:rsidR="0081098F">
        <w:rPr>
          <w:rFonts w:cstheme="minorHAnsi"/>
        </w:rPr>
        <w:t xml:space="preserve"> and that difficult ask and/or need. </w:t>
      </w:r>
      <w:r w:rsidR="00AC3583">
        <w:rPr>
          <w:rFonts w:cstheme="minorHAnsi"/>
        </w:rPr>
        <w:t xml:space="preserve">Amy C email: </w:t>
      </w:r>
      <w:hyperlink r:id="rId7" w:history="1">
        <w:r w:rsidR="00AC3583" w:rsidRPr="00726A88">
          <w:rPr>
            <w:rStyle w:val="Hyperlink"/>
            <w:rFonts w:cstheme="minorHAnsi"/>
          </w:rPr>
          <w:t>acarter@rise.org</w:t>
        </w:r>
      </w:hyperlink>
      <w:r w:rsidR="00AC3583">
        <w:rPr>
          <w:rFonts w:cstheme="minorHAnsi"/>
        </w:rPr>
        <w:t xml:space="preserve"> </w:t>
      </w:r>
    </w:p>
    <w:p w14:paraId="05A722B4" w14:textId="1987D52B" w:rsidR="0092138A" w:rsidRDefault="0092138A" w:rsidP="00655805">
      <w:pPr>
        <w:pStyle w:val="NoSpacing"/>
        <w:ind w:left="360"/>
        <w:rPr>
          <w:rFonts w:cstheme="minorHAnsi"/>
        </w:rPr>
      </w:pPr>
      <w:r>
        <w:rPr>
          <w:rFonts w:cstheme="minorHAnsi"/>
        </w:rPr>
        <w:tab/>
        <w:t>E.  Performance &amp; Ranking</w:t>
      </w:r>
      <w:r>
        <w:rPr>
          <w:rFonts w:cstheme="minorHAnsi"/>
        </w:rPr>
        <w:tab/>
      </w:r>
      <w:r>
        <w:rPr>
          <w:rFonts w:cstheme="minorHAnsi"/>
        </w:rPr>
        <w:tab/>
      </w:r>
      <w:r>
        <w:rPr>
          <w:rFonts w:cstheme="minorHAnsi"/>
        </w:rPr>
        <w:tab/>
        <w:t>Tammy Moreland</w:t>
      </w:r>
    </w:p>
    <w:p w14:paraId="0B098607" w14:textId="6FE9745B" w:rsidR="00D77973" w:rsidRDefault="004474E0" w:rsidP="00655805">
      <w:pPr>
        <w:pStyle w:val="NoSpacing"/>
        <w:ind w:left="360"/>
        <w:rPr>
          <w:rFonts w:cstheme="minorHAnsi"/>
        </w:rPr>
      </w:pPr>
      <w:r>
        <w:rPr>
          <w:rFonts w:cstheme="minorHAnsi"/>
        </w:rPr>
        <w:t xml:space="preserve">Tim - </w:t>
      </w:r>
      <w:r w:rsidR="00F56888">
        <w:rPr>
          <w:rFonts w:cstheme="minorHAnsi"/>
        </w:rPr>
        <w:t xml:space="preserve">Finished up Mission/Vision/Purpose, working towards </w:t>
      </w:r>
      <w:r w:rsidR="00BF219B">
        <w:rPr>
          <w:rFonts w:cstheme="minorHAnsi"/>
        </w:rPr>
        <w:t>data seeking</w:t>
      </w:r>
      <w:r w:rsidR="00043F83">
        <w:rPr>
          <w:rFonts w:cstheme="minorHAnsi"/>
        </w:rPr>
        <w:t xml:space="preserve"> and monitoring of grant recipients</w:t>
      </w:r>
      <w:r w:rsidR="00BF219B">
        <w:rPr>
          <w:rFonts w:cstheme="minorHAnsi"/>
        </w:rPr>
        <w:t>.</w:t>
      </w:r>
    </w:p>
    <w:p w14:paraId="7A6E7193" w14:textId="218A7977" w:rsidR="0092138A" w:rsidRDefault="0092138A" w:rsidP="00655805">
      <w:pPr>
        <w:pStyle w:val="NoSpacing"/>
        <w:ind w:left="360"/>
        <w:rPr>
          <w:rFonts w:cstheme="minorHAnsi"/>
        </w:rPr>
      </w:pPr>
      <w:r>
        <w:rPr>
          <w:rFonts w:cstheme="minorHAnsi"/>
        </w:rPr>
        <w:tab/>
        <w:t>F.  PIT Count</w:t>
      </w:r>
      <w:r w:rsidR="008E355F">
        <w:rPr>
          <w:rFonts w:cstheme="minorHAnsi"/>
        </w:rPr>
        <w:t xml:space="preserve"> (Regional PIT Count)</w:t>
      </w:r>
      <w:r>
        <w:rPr>
          <w:rFonts w:cstheme="minorHAnsi"/>
        </w:rPr>
        <w:tab/>
      </w:r>
      <w:r>
        <w:rPr>
          <w:rFonts w:cstheme="minorHAnsi"/>
        </w:rPr>
        <w:tab/>
      </w:r>
      <w:r w:rsidR="00333F48">
        <w:rPr>
          <w:rFonts w:cstheme="minorHAnsi"/>
        </w:rPr>
        <w:t>Lori Irwin</w:t>
      </w:r>
    </w:p>
    <w:p w14:paraId="190E00BE" w14:textId="0988AE29" w:rsidR="00D77973" w:rsidRDefault="00F607C3" w:rsidP="00655805">
      <w:pPr>
        <w:pStyle w:val="NoSpacing"/>
        <w:ind w:left="360"/>
        <w:rPr>
          <w:rFonts w:cstheme="minorHAnsi"/>
        </w:rPr>
      </w:pPr>
      <w:r>
        <w:rPr>
          <w:rFonts w:cstheme="minorHAnsi"/>
        </w:rPr>
        <w:t xml:space="preserve">Will be meeting this month, </w:t>
      </w:r>
      <w:r w:rsidR="008E355F">
        <w:rPr>
          <w:rFonts w:cstheme="minorHAnsi"/>
        </w:rPr>
        <w:t xml:space="preserve">sent vision/mission/purpose. </w:t>
      </w:r>
      <w:r w:rsidR="00043F83">
        <w:rPr>
          <w:rFonts w:cstheme="minorHAnsi"/>
        </w:rPr>
        <w:t xml:space="preserve">Changed name to Regional PIT Count to separate from the group that </w:t>
      </w:r>
      <w:proofErr w:type="gramStart"/>
      <w:r w:rsidR="00043F83">
        <w:rPr>
          <w:rFonts w:cstheme="minorHAnsi"/>
        </w:rPr>
        <w:t>actually does</w:t>
      </w:r>
      <w:proofErr w:type="gramEnd"/>
      <w:r w:rsidR="00043F83">
        <w:rPr>
          <w:rFonts w:cstheme="minorHAnsi"/>
        </w:rPr>
        <w:t xml:space="preserve"> the PIT Count.</w:t>
      </w:r>
    </w:p>
    <w:p w14:paraId="12229DF0" w14:textId="493F333E" w:rsidR="00333F48" w:rsidRDefault="00333F48" w:rsidP="00655805">
      <w:pPr>
        <w:pStyle w:val="NoSpacing"/>
        <w:ind w:left="360"/>
        <w:rPr>
          <w:rFonts w:cstheme="minorHAnsi"/>
        </w:rPr>
      </w:pPr>
      <w:r>
        <w:rPr>
          <w:rFonts w:cstheme="minorHAnsi"/>
        </w:rPr>
        <w:tab/>
        <w:t>G. Racial Equity, Diversity, &amp; Inclusion</w:t>
      </w:r>
      <w:r>
        <w:rPr>
          <w:rFonts w:cstheme="minorHAnsi"/>
        </w:rPr>
        <w:tab/>
      </w:r>
      <w:r>
        <w:rPr>
          <w:rFonts w:cstheme="minorHAnsi"/>
        </w:rPr>
        <w:tab/>
        <w:t xml:space="preserve">JonPaul Dufour </w:t>
      </w:r>
    </w:p>
    <w:p w14:paraId="189DB089" w14:textId="4544B1E3" w:rsidR="00D77973" w:rsidRDefault="008E355F" w:rsidP="00655805">
      <w:pPr>
        <w:pStyle w:val="NoSpacing"/>
        <w:ind w:left="360"/>
        <w:rPr>
          <w:rFonts w:cstheme="minorHAnsi"/>
        </w:rPr>
      </w:pPr>
      <w:r>
        <w:rPr>
          <w:rFonts w:cstheme="minorHAnsi"/>
        </w:rPr>
        <w:t xml:space="preserve">Didn’t meet this month due to scheduling </w:t>
      </w:r>
      <w:r w:rsidR="003611F0">
        <w:rPr>
          <w:rFonts w:cstheme="minorHAnsi"/>
        </w:rPr>
        <w:t>snafu’s but</w:t>
      </w:r>
      <w:r w:rsidR="00055A49">
        <w:rPr>
          <w:rFonts w:cstheme="minorHAnsi"/>
        </w:rPr>
        <w:t xml:space="preserve"> will be </w:t>
      </w:r>
      <w:proofErr w:type="gramStart"/>
      <w:r w:rsidR="00055A49">
        <w:rPr>
          <w:rFonts w:cstheme="minorHAnsi"/>
        </w:rPr>
        <w:t>in the near future</w:t>
      </w:r>
      <w:proofErr w:type="gramEnd"/>
      <w:r w:rsidR="00055A49">
        <w:rPr>
          <w:rFonts w:cstheme="minorHAnsi"/>
        </w:rPr>
        <w:t>.</w:t>
      </w:r>
    </w:p>
    <w:p w14:paraId="0B3B94EC" w14:textId="69AFF8A3" w:rsidR="00F073E6" w:rsidRDefault="0092138A" w:rsidP="00801FF2">
      <w:pPr>
        <w:pStyle w:val="NoSpacing"/>
        <w:ind w:left="360"/>
        <w:rPr>
          <w:rFonts w:cstheme="minorHAnsi"/>
        </w:rPr>
      </w:pPr>
      <w:r>
        <w:rPr>
          <w:rFonts w:cstheme="minorHAnsi"/>
        </w:rPr>
        <w:tab/>
      </w:r>
      <w:r w:rsidR="00F073E6">
        <w:rPr>
          <w:rFonts w:cstheme="minorHAnsi"/>
        </w:rPr>
        <w:t>H</w:t>
      </w:r>
      <w:r>
        <w:rPr>
          <w:rFonts w:cstheme="minorHAnsi"/>
        </w:rPr>
        <w:t>.  Youth Initiative</w:t>
      </w:r>
      <w:r>
        <w:rPr>
          <w:rFonts w:cstheme="minorHAnsi"/>
        </w:rPr>
        <w:tab/>
      </w:r>
      <w:r>
        <w:rPr>
          <w:rFonts w:cstheme="minorHAnsi"/>
        </w:rPr>
        <w:tab/>
      </w:r>
      <w:r>
        <w:rPr>
          <w:rFonts w:cstheme="minorHAnsi"/>
        </w:rPr>
        <w:tab/>
      </w:r>
      <w:r>
        <w:rPr>
          <w:rFonts w:cstheme="minorHAnsi"/>
        </w:rPr>
        <w:tab/>
        <w:t>Amie Kirby</w:t>
      </w:r>
    </w:p>
    <w:p w14:paraId="32CA48BB" w14:textId="7DC506C0" w:rsidR="00F073E6" w:rsidRDefault="00055A49" w:rsidP="00801FF2">
      <w:pPr>
        <w:pStyle w:val="NoSpacing"/>
        <w:ind w:left="360"/>
        <w:rPr>
          <w:rFonts w:cstheme="minorHAnsi"/>
        </w:rPr>
      </w:pPr>
      <w:r>
        <w:rPr>
          <w:rFonts w:cstheme="minorHAnsi"/>
        </w:rPr>
        <w:t xml:space="preserve">Jen W – did not meet since our last </w:t>
      </w:r>
      <w:r w:rsidR="002B10F2">
        <w:rPr>
          <w:rFonts w:cstheme="minorHAnsi"/>
        </w:rPr>
        <w:t>meeting but</w:t>
      </w:r>
      <w:r>
        <w:rPr>
          <w:rFonts w:cstheme="minorHAnsi"/>
        </w:rPr>
        <w:t xml:space="preserve"> will be meeting</w:t>
      </w:r>
      <w:r w:rsidR="002B10F2">
        <w:rPr>
          <w:rFonts w:cstheme="minorHAnsi"/>
        </w:rPr>
        <w:t xml:space="preserve"> again soon.</w:t>
      </w:r>
    </w:p>
    <w:p w14:paraId="79D952D4" w14:textId="1EE262A7" w:rsidR="00E94075" w:rsidRDefault="00452765" w:rsidP="00801FF2">
      <w:pPr>
        <w:pStyle w:val="NoSpacing"/>
        <w:ind w:left="360"/>
        <w:rPr>
          <w:rFonts w:cstheme="minorHAnsi"/>
        </w:rPr>
      </w:pPr>
      <w:r>
        <w:rPr>
          <w:rFonts w:cstheme="minorHAnsi"/>
        </w:rPr>
        <w:t>6</w:t>
      </w:r>
      <w:r w:rsidR="00801FF2">
        <w:rPr>
          <w:rFonts w:cstheme="minorHAnsi"/>
        </w:rPr>
        <w:t>. Monthly Coordinated Entry Data</w:t>
      </w:r>
      <w:r w:rsidR="00801FF2">
        <w:rPr>
          <w:rFonts w:cstheme="minorHAnsi"/>
        </w:rPr>
        <w:tab/>
      </w:r>
      <w:r w:rsidR="00801FF2">
        <w:rPr>
          <w:rFonts w:cstheme="minorHAnsi"/>
        </w:rPr>
        <w:tab/>
      </w:r>
      <w:r w:rsidR="00801FF2">
        <w:rPr>
          <w:rFonts w:cstheme="minorHAnsi"/>
        </w:rPr>
        <w:tab/>
      </w:r>
      <w:r w:rsidR="00801FF2">
        <w:rPr>
          <w:rFonts w:cstheme="minorHAnsi"/>
        </w:rPr>
        <w:tab/>
      </w:r>
      <w:r w:rsidR="00801FF2">
        <w:rPr>
          <w:rFonts w:cstheme="minorHAnsi"/>
        </w:rPr>
        <w:tab/>
      </w:r>
      <w:r w:rsidR="00801FF2">
        <w:rPr>
          <w:rFonts w:cstheme="minorHAnsi"/>
        </w:rPr>
        <w:tab/>
        <w:t>Jay Vasek</w:t>
      </w:r>
    </w:p>
    <w:p w14:paraId="6DEF678C" w14:textId="2E0B9675" w:rsidR="00F073E6" w:rsidRDefault="00D546DF" w:rsidP="00801FF2">
      <w:pPr>
        <w:pStyle w:val="NoSpacing"/>
        <w:ind w:left="360"/>
        <w:rPr>
          <w:rFonts w:cstheme="minorHAnsi"/>
        </w:rPr>
      </w:pPr>
      <w:r>
        <w:rPr>
          <w:rFonts w:cstheme="minorHAnsi"/>
        </w:rPr>
        <w:t>Numbers are increasing around 19</w:t>
      </w:r>
      <w:r w:rsidR="00AD063F">
        <w:rPr>
          <w:rFonts w:cstheme="minorHAnsi"/>
        </w:rPr>
        <w:t xml:space="preserve"> households</w:t>
      </w:r>
      <w:r>
        <w:rPr>
          <w:rFonts w:cstheme="minorHAnsi"/>
        </w:rPr>
        <w:t xml:space="preserve">/month, so </w:t>
      </w:r>
      <w:r w:rsidR="00AD063F">
        <w:rPr>
          <w:rFonts w:cstheme="minorHAnsi"/>
        </w:rPr>
        <w:t xml:space="preserve">steadily </w:t>
      </w:r>
      <w:r>
        <w:rPr>
          <w:rFonts w:cstheme="minorHAnsi"/>
        </w:rPr>
        <w:t xml:space="preserve">growing. </w:t>
      </w:r>
      <w:r w:rsidR="004474E0">
        <w:rPr>
          <w:rFonts w:cstheme="minorHAnsi"/>
        </w:rPr>
        <w:t xml:space="preserve">The </w:t>
      </w:r>
      <w:r w:rsidR="008C0A91">
        <w:rPr>
          <w:rFonts w:cstheme="minorHAnsi"/>
        </w:rPr>
        <w:t>number</w:t>
      </w:r>
      <w:r w:rsidR="00325BD9">
        <w:rPr>
          <w:rFonts w:cstheme="minorHAnsi"/>
        </w:rPr>
        <w:t xml:space="preserve"> of calls has grown 349% since this time last year, which is hugely significant.</w:t>
      </w:r>
      <w:r w:rsidR="00F97649">
        <w:rPr>
          <w:rFonts w:cstheme="minorHAnsi"/>
        </w:rPr>
        <w:t xml:space="preserve"> </w:t>
      </w:r>
      <w:r w:rsidR="004474E0">
        <w:rPr>
          <w:rFonts w:cstheme="minorHAnsi"/>
        </w:rPr>
        <w:t xml:space="preserve">Explained Call to Connect. </w:t>
      </w:r>
      <w:r w:rsidR="00E0384E">
        <w:rPr>
          <w:rFonts w:cstheme="minorHAnsi"/>
        </w:rPr>
        <w:t>Many other agencies are also feeling last month was huge uptick in calls.</w:t>
      </w:r>
    </w:p>
    <w:bookmarkEnd w:id="1"/>
    <w:p w14:paraId="214B7EBC" w14:textId="77777777" w:rsidR="00E94075" w:rsidRPr="008952A8" w:rsidRDefault="00E94075" w:rsidP="00E94075">
      <w:pPr>
        <w:pStyle w:val="NoSpacing"/>
        <w:ind w:left="6480" w:firstLine="720"/>
        <w:rPr>
          <w:rFonts w:cstheme="minorHAnsi"/>
        </w:rPr>
      </w:pPr>
    </w:p>
    <w:p w14:paraId="6849C58A" w14:textId="77777777" w:rsidR="00E94075" w:rsidRPr="008952A8" w:rsidRDefault="00E94075" w:rsidP="00E94075">
      <w:pPr>
        <w:pStyle w:val="NoSpacing"/>
        <w:shd w:val="clear" w:color="auto" w:fill="D9E2F3" w:themeFill="accent1" w:themeFillTint="33"/>
        <w:rPr>
          <w:rFonts w:cstheme="minorHAnsi"/>
        </w:rPr>
      </w:pPr>
      <w:bookmarkStart w:id="2" w:name="_Hlk72831049"/>
      <w:r w:rsidRPr="008952A8">
        <w:rPr>
          <w:rFonts w:cstheme="minorHAnsi"/>
        </w:rPr>
        <w:t>Program Presentation</w:t>
      </w:r>
    </w:p>
    <w:p w14:paraId="712C37C4" w14:textId="5DB3325D" w:rsidR="00E94075" w:rsidRDefault="00DE5704" w:rsidP="00E94075">
      <w:pPr>
        <w:pStyle w:val="NoSpacing"/>
        <w:numPr>
          <w:ilvl w:val="0"/>
          <w:numId w:val="5"/>
        </w:numPr>
        <w:ind w:left="792"/>
        <w:rPr>
          <w:rFonts w:cstheme="minorHAnsi"/>
        </w:rPr>
      </w:pPr>
      <w:r>
        <w:rPr>
          <w:rFonts w:cstheme="minorHAnsi"/>
        </w:rPr>
        <w:t>St. Cloud HUD/V</w:t>
      </w:r>
      <w:r w:rsidR="00333F48">
        <w:rPr>
          <w:rFonts w:cstheme="minorHAnsi"/>
        </w:rPr>
        <w:t>ASH</w:t>
      </w:r>
      <w:r w:rsidR="00E94075" w:rsidRPr="008952A8">
        <w:rPr>
          <w:rFonts w:cstheme="minorHAnsi"/>
        </w:rPr>
        <w:tab/>
      </w:r>
      <w:r w:rsidR="00E94075" w:rsidRPr="008952A8">
        <w:rPr>
          <w:rFonts w:cstheme="minorHAnsi"/>
        </w:rPr>
        <w:tab/>
      </w:r>
      <w:r w:rsidR="00E94075" w:rsidRPr="008952A8">
        <w:rPr>
          <w:rFonts w:cstheme="minorHAnsi"/>
        </w:rPr>
        <w:tab/>
      </w:r>
      <w:r w:rsidR="00E94075" w:rsidRPr="008952A8">
        <w:rPr>
          <w:rFonts w:cstheme="minorHAnsi"/>
        </w:rPr>
        <w:tab/>
      </w:r>
      <w:r w:rsidR="00E94075" w:rsidRPr="008952A8">
        <w:rPr>
          <w:rFonts w:cstheme="minorHAnsi"/>
        </w:rPr>
        <w:tab/>
      </w:r>
      <w:r w:rsidR="00E94075" w:rsidRPr="008952A8">
        <w:rPr>
          <w:rFonts w:cstheme="minorHAnsi"/>
        </w:rPr>
        <w:tab/>
      </w:r>
      <w:r w:rsidR="002A4857">
        <w:rPr>
          <w:rFonts w:cstheme="minorHAnsi"/>
        </w:rPr>
        <w:tab/>
      </w:r>
      <w:r>
        <w:rPr>
          <w:rFonts w:cstheme="minorHAnsi"/>
        </w:rPr>
        <w:t>Jamie Schmitz</w:t>
      </w:r>
    </w:p>
    <w:p w14:paraId="486444FA" w14:textId="1AE84767" w:rsidR="00E94075" w:rsidRDefault="00BB2BD2" w:rsidP="00E94075">
      <w:pPr>
        <w:pStyle w:val="NoSpacing"/>
        <w:ind w:left="792"/>
        <w:rPr>
          <w:rFonts w:cstheme="minorHAnsi"/>
        </w:rPr>
      </w:pPr>
      <w:r>
        <w:rPr>
          <w:rFonts w:cstheme="minorHAnsi"/>
        </w:rPr>
        <w:t xml:space="preserve">Healthcare for Homeless Veterans </w:t>
      </w:r>
      <w:r w:rsidR="0028643C">
        <w:rPr>
          <w:rFonts w:cstheme="minorHAnsi"/>
        </w:rPr>
        <w:t xml:space="preserve">– VA Housing Resources for anyone asking. </w:t>
      </w:r>
      <w:r w:rsidR="00E7138E">
        <w:rPr>
          <w:rFonts w:cstheme="minorHAnsi"/>
        </w:rPr>
        <w:t xml:space="preserve">Street Outreach – Veteran Affairs and </w:t>
      </w:r>
      <w:r w:rsidR="008B5BDA">
        <w:rPr>
          <w:rFonts w:cstheme="minorHAnsi"/>
        </w:rPr>
        <w:t>Supportive Housing</w:t>
      </w:r>
      <w:r w:rsidR="00573C07">
        <w:rPr>
          <w:rFonts w:cstheme="minorHAnsi"/>
        </w:rPr>
        <w:t xml:space="preserve">. Crisis lines to triage veterans who need immediate assistance. </w:t>
      </w:r>
      <w:r w:rsidR="00FD00F1">
        <w:rPr>
          <w:rFonts w:cstheme="minorHAnsi"/>
        </w:rPr>
        <w:t xml:space="preserve">See Power Point </w:t>
      </w:r>
      <w:r w:rsidR="005300FB">
        <w:rPr>
          <w:rFonts w:cstheme="minorHAnsi"/>
        </w:rPr>
        <w:t xml:space="preserve">being sent. </w:t>
      </w:r>
      <w:r w:rsidR="00327C86">
        <w:rPr>
          <w:rFonts w:cstheme="minorHAnsi"/>
        </w:rPr>
        <w:t>HUD partnership working with St. Cloud Housing Authority, financial as well as case management</w:t>
      </w:r>
      <w:r w:rsidR="00934C52">
        <w:rPr>
          <w:rFonts w:cstheme="minorHAnsi"/>
        </w:rPr>
        <w:t>. Assess to figure out if they qualify for assistance</w:t>
      </w:r>
      <w:r w:rsidR="00CD58B9">
        <w:rPr>
          <w:rFonts w:cstheme="minorHAnsi"/>
        </w:rPr>
        <w:t xml:space="preserve"> from HUD VASH. </w:t>
      </w:r>
    </w:p>
    <w:p w14:paraId="0F97AB0E" w14:textId="77777777" w:rsidR="00F909BB" w:rsidRPr="008952A8" w:rsidRDefault="00F909BB" w:rsidP="00E94075">
      <w:pPr>
        <w:pStyle w:val="NoSpacing"/>
        <w:ind w:left="792"/>
        <w:rPr>
          <w:rFonts w:cstheme="minorHAnsi"/>
        </w:rPr>
      </w:pP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7EB6EEDE" w14:textId="77777777" w:rsidR="00F073E6"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p>
    <w:p w14:paraId="1DF74BB7" w14:textId="6C62423D" w:rsidR="0069414C" w:rsidRDefault="00004EBD" w:rsidP="00F073E6">
      <w:pPr>
        <w:pStyle w:val="NoSpacing"/>
        <w:ind w:left="720"/>
        <w:rPr>
          <w:rFonts w:cstheme="minorHAnsi"/>
        </w:rPr>
      </w:pPr>
      <w:r>
        <w:rPr>
          <w:rFonts w:cstheme="minorHAnsi"/>
        </w:rPr>
        <w:t>*</w:t>
      </w:r>
      <w:r w:rsidR="00077A29">
        <w:rPr>
          <w:rFonts w:cstheme="minorHAnsi"/>
        </w:rPr>
        <w:t>Kaytland W</w:t>
      </w:r>
      <w:r w:rsidR="003611F0">
        <w:rPr>
          <w:rFonts w:cstheme="minorHAnsi"/>
        </w:rPr>
        <w:t xml:space="preserve">. </w:t>
      </w:r>
      <w:proofErr w:type="spellStart"/>
      <w:r w:rsidR="003611F0">
        <w:rPr>
          <w:rFonts w:cstheme="minorHAnsi"/>
        </w:rPr>
        <w:t>TriCap</w:t>
      </w:r>
      <w:proofErr w:type="spellEnd"/>
      <w:r w:rsidR="00077A29">
        <w:rPr>
          <w:rFonts w:cstheme="minorHAnsi"/>
        </w:rPr>
        <w:t xml:space="preserve"> – funds for </w:t>
      </w:r>
      <w:r w:rsidR="000F7EBA">
        <w:rPr>
          <w:rFonts w:cstheme="minorHAnsi"/>
        </w:rPr>
        <w:t xml:space="preserve">Stearns, </w:t>
      </w:r>
      <w:r w:rsidR="00077A29">
        <w:rPr>
          <w:rFonts w:cstheme="minorHAnsi"/>
        </w:rPr>
        <w:t xml:space="preserve">Benton, Sherburne. </w:t>
      </w:r>
      <w:r w:rsidR="000F3CBF">
        <w:rPr>
          <w:rFonts w:cstheme="minorHAnsi"/>
        </w:rPr>
        <w:t>Asked to look first for other funding first.</w:t>
      </w:r>
      <w:r w:rsidR="001273F1">
        <w:rPr>
          <w:rFonts w:cstheme="minorHAnsi"/>
        </w:rPr>
        <w:t xml:space="preserve"> </w:t>
      </w:r>
      <w:r w:rsidR="000F7EBA">
        <w:rPr>
          <w:rFonts w:cstheme="minorHAnsi"/>
        </w:rPr>
        <w:t xml:space="preserve">This is a once a year </w:t>
      </w:r>
      <w:r w:rsidR="001273F1">
        <w:rPr>
          <w:rFonts w:cstheme="minorHAnsi"/>
        </w:rPr>
        <w:t xml:space="preserve">ask for support with various issues with financial situations. </w:t>
      </w:r>
    </w:p>
    <w:p w14:paraId="3179144E" w14:textId="77777777" w:rsidR="00D77AD0" w:rsidRDefault="00D77AD0" w:rsidP="00F073E6">
      <w:pPr>
        <w:pStyle w:val="NoSpacing"/>
        <w:ind w:left="720"/>
        <w:rPr>
          <w:rFonts w:cstheme="minorHAnsi"/>
        </w:rPr>
      </w:pPr>
    </w:p>
    <w:p w14:paraId="73BCF5CA" w14:textId="458DE1A1" w:rsidR="0069414C" w:rsidRDefault="00004EBD" w:rsidP="00F073E6">
      <w:pPr>
        <w:pStyle w:val="NoSpacing"/>
        <w:ind w:left="720"/>
        <w:rPr>
          <w:rFonts w:cstheme="minorHAnsi"/>
        </w:rPr>
      </w:pPr>
      <w:r>
        <w:rPr>
          <w:rFonts w:cstheme="minorHAnsi"/>
        </w:rPr>
        <w:t>*</w:t>
      </w:r>
      <w:r w:rsidR="006061CF">
        <w:rPr>
          <w:rFonts w:cstheme="minorHAnsi"/>
        </w:rPr>
        <w:t>RE</w:t>
      </w:r>
      <w:r w:rsidR="00343412">
        <w:rPr>
          <w:rFonts w:cstheme="minorHAnsi"/>
        </w:rPr>
        <w:t>A</w:t>
      </w:r>
      <w:r w:rsidR="006061CF">
        <w:rPr>
          <w:rFonts w:cstheme="minorHAnsi"/>
        </w:rPr>
        <w:t>P Update – Cathy W – Graduations this year</w:t>
      </w:r>
      <w:r>
        <w:rPr>
          <w:rFonts w:cstheme="minorHAnsi"/>
        </w:rPr>
        <w:t xml:space="preserve">, MESH – how to continue our work? </w:t>
      </w:r>
      <w:r w:rsidR="00462F55">
        <w:rPr>
          <w:rFonts w:cstheme="minorHAnsi"/>
        </w:rPr>
        <w:t xml:space="preserve">Progress has been made with </w:t>
      </w:r>
      <w:r w:rsidR="00E30627">
        <w:rPr>
          <w:rFonts w:cstheme="minorHAnsi"/>
        </w:rPr>
        <w:t xml:space="preserve">the </w:t>
      </w:r>
      <w:r w:rsidR="00462F55">
        <w:rPr>
          <w:rFonts w:cstheme="minorHAnsi"/>
        </w:rPr>
        <w:t xml:space="preserve">forming </w:t>
      </w:r>
      <w:r w:rsidR="00E30627">
        <w:rPr>
          <w:rFonts w:cstheme="minorHAnsi"/>
        </w:rPr>
        <w:t xml:space="preserve">of </w:t>
      </w:r>
      <w:r w:rsidR="00462F55">
        <w:rPr>
          <w:rFonts w:cstheme="minorHAnsi"/>
        </w:rPr>
        <w:t xml:space="preserve">our several Committees, </w:t>
      </w:r>
      <w:r w:rsidR="00E30627">
        <w:rPr>
          <w:rFonts w:cstheme="minorHAnsi"/>
        </w:rPr>
        <w:t xml:space="preserve">lots to be proud of. </w:t>
      </w:r>
      <w:r w:rsidR="00E12BA4">
        <w:rPr>
          <w:rFonts w:cstheme="minorHAnsi"/>
        </w:rPr>
        <w:t xml:space="preserve">Maintain a </w:t>
      </w:r>
      <w:r w:rsidR="00FF4B06">
        <w:rPr>
          <w:rFonts w:cstheme="minorHAnsi"/>
        </w:rPr>
        <w:t>commitment</w:t>
      </w:r>
      <w:r w:rsidR="00E12BA4">
        <w:rPr>
          <w:rFonts w:cstheme="minorHAnsi"/>
        </w:rPr>
        <w:t xml:space="preserve"> to Racial Equity Inclusion and </w:t>
      </w:r>
      <w:r w:rsidR="00FF4B06">
        <w:rPr>
          <w:rFonts w:cstheme="minorHAnsi"/>
        </w:rPr>
        <w:t>Diversity</w:t>
      </w:r>
      <w:r w:rsidR="00E12BA4">
        <w:rPr>
          <w:rFonts w:cstheme="minorHAnsi"/>
        </w:rPr>
        <w:t xml:space="preserve"> as we all circle </w:t>
      </w:r>
      <w:r w:rsidR="00FF4B06">
        <w:rPr>
          <w:rFonts w:cstheme="minorHAnsi"/>
        </w:rPr>
        <w:t xml:space="preserve">back </w:t>
      </w:r>
      <w:r w:rsidR="00E12BA4">
        <w:rPr>
          <w:rFonts w:cstheme="minorHAnsi"/>
        </w:rPr>
        <w:t>around to this</w:t>
      </w:r>
      <w:r w:rsidR="00FF4B06">
        <w:rPr>
          <w:rFonts w:cstheme="minorHAnsi"/>
        </w:rPr>
        <w:t xml:space="preserve">. And how to incorporate </w:t>
      </w:r>
      <w:r w:rsidR="00664C5D">
        <w:rPr>
          <w:rFonts w:cstheme="minorHAnsi"/>
        </w:rPr>
        <w:t xml:space="preserve">it in our CoC. </w:t>
      </w:r>
      <w:r w:rsidR="004E3D92">
        <w:rPr>
          <w:rFonts w:cstheme="minorHAnsi"/>
        </w:rPr>
        <w:t>Racial Equity and Accountability Project</w:t>
      </w:r>
      <w:r w:rsidR="003611F0">
        <w:rPr>
          <w:rFonts w:cstheme="minorHAnsi"/>
        </w:rPr>
        <w:t xml:space="preserve"> (REAP)</w:t>
      </w:r>
      <w:r w:rsidR="00343412">
        <w:rPr>
          <w:rFonts w:cstheme="minorHAnsi"/>
        </w:rPr>
        <w:t xml:space="preserve"> replaced SPAR</w:t>
      </w:r>
      <w:r w:rsidR="003611F0">
        <w:rPr>
          <w:rFonts w:cstheme="minorHAnsi"/>
        </w:rPr>
        <w:t>C</w:t>
      </w:r>
      <w:r w:rsidR="009B322D">
        <w:rPr>
          <w:rFonts w:cstheme="minorHAnsi"/>
        </w:rPr>
        <w:t xml:space="preserve">. </w:t>
      </w:r>
      <w:r w:rsidR="00834132">
        <w:rPr>
          <w:rFonts w:cstheme="minorHAnsi"/>
        </w:rPr>
        <w:t>SMAC</w:t>
      </w:r>
      <w:r w:rsidR="003611F0">
        <w:rPr>
          <w:rFonts w:cstheme="minorHAnsi"/>
        </w:rPr>
        <w:t xml:space="preserve"> (Suburban Metro Area CoC)</w:t>
      </w:r>
      <w:r w:rsidR="00834132">
        <w:rPr>
          <w:rFonts w:cstheme="minorHAnsi"/>
        </w:rPr>
        <w:t xml:space="preserve"> is incorporating </w:t>
      </w:r>
      <w:r w:rsidR="00290F20">
        <w:rPr>
          <w:rFonts w:cstheme="minorHAnsi"/>
        </w:rPr>
        <w:t>a new thought:</w:t>
      </w:r>
      <w:r w:rsidR="00834132">
        <w:rPr>
          <w:rFonts w:cstheme="minorHAnsi"/>
        </w:rPr>
        <w:t xml:space="preserve"> lived expertise instead of lived experience</w:t>
      </w:r>
      <w:r w:rsidR="00290F20">
        <w:rPr>
          <w:rFonts w:cstheme="minorHAnsi"/>
        </w:rPr>
        <w:t>!</w:t>
      </w:r>
      <w:r w:rsidR="00E94075" w:rsidRPr="002A4857">
        <w:rPr>
          <w:rFonts w:cstheme="minorHAnsi"/>
        </w:rPr>
        <w:tab/>
      </w:r>
      <w:r w:rsidR="00E94075" w:rsidRPr="002A4857">
        <w:rPr>
          <w:rFonts w:cstheme="minorHAnsi"/>
        </w:rPr>
        <w:tab/>
      </w:r>
    </w:p>
    <w:p w14:paraId="28672D43" w14:textId="301C756A" w:rsidR="00F909BB" w:rsidRPr="00F909BB" w:rsidRDefault="0069414C" w:rsidP="003611F0">
      <w:pPr>
        <w:shd w:val="clear" w:color="auto" w:fill="FAFAFA"/>
        <w:spacing w:before="100" w:beforeAutospacing="1" w:after="100" w:afterAutospacing="1"/>
        <w:ind w:left="720"/>
        <w:rPr>
          <w:rFonts w:asciiTheme="minorHAnsi" w:hAnsiTheme="minorHAnsi" w:cstheme="minorHAnsi"/>
          <w:color w:val="333333"/>
          <w:sz w:val="22"/>
          <w:szCs w:val="22"/>
        </w:rPr>
      </w:pPr>
      <w:r w:rsidRPr="00F909BB">
        <w:rPr>
          <w:rFonts w:asciiTheme="minorHAnsi" w:hAnsiTheme="minorHAnsi" w:cstheme="minorHAnsi"/>
          <w:sz w:val="22"/>
          <w:szCs w:val="22"/>
        </w:rPr>
        <w:t xml:space="preserve">*Annabel </w:t>
      </w:r>
      <w:r w:rsidR="003611F0">
        <w:rPr>
          <w:rFonts w:asciiTheme="minorHAnsi" w:hAnsiTheme="minorHAnsi" w:cstheme="minorHAnsi"/>
          <w:sz w:val="22"/>
          <w:szCs w:val="22"/>
        </w:rPr>
        <w:t>ICA</w:t>
      </w:r>
      <w:r w:rsidR="002F069B" w:rsidRPr="00F909BB">
        <w:rPr>
          <w:rFonts w:asciiTheme="minorHAnsi" w:hAnsiTheme="minorHAnsi" w:cstheme="minorHAnsi"/>
          <w:sz w:val="22"/>
          <w:szCs w:val="22"/>
        </w:rPr>
        <w:t>–</w:t>
      </w:r>
      <w:r w:rsidRPr="00F909BB">
        <w:rPr>
          <w:rFonts w:asciiTheme="minorHAnsi" w:hAnsiTheme="minorHAnsi" w:cstheme="minorHAnsi"/>
          <w:sz w:val="22"/>
          <w:szCs w:val="22"/>
        </w:rPr>
        <w:t xml:space="preserve"> </w:t>
      </w:r>
      <w:r w:rsidR="00F909BB" w:rsidRPr="00F909BB">
        <w:rPr>
          <w:rFonts w:asciiTheme="minorHAnsi" w:hAnsiTheme="minorHAnsi" w:cstheme="minorHAnsi"/>
          <w:color w:val="333333"/>
          <w:sz w:val="22"/>
          <w:szCs w:val="22"/>
        </w:rPr>
        <w:t xml:space="preserve">Get ready for the new HMIS reporting tool! The big transition from ART to Business Objects will take place in May. Here are key details every HMIS user who runs reports should know: </w:t>
      </w:r>
    </w:p>
    <w:p w14:paraId="19402295" w14:textId="77777777" w:rsidR="00F909BB" w:rsidRPr="00F909BB" w:rsidRDefault="00F909BB" w:rsidP="00F909BB">
      <w:pPr>
        <w:shd w:val="clear" w:color="auto" w:fill="FAFAFA"/>
        <w:spacing w:before="100" w:beforeAutospacing="1" w:after="100" w:afterAutospacing="1"/>
        <w:rPr>
          <w:rFonts w:asciiTheme="minorHAnsi" w:hAnsiTheme="minorHAnsi" w:cstheme="minorHAnsi"/>
          <w:color w:val="333333"/>
          <w:sz w:val="22"/>
          <w:szCs w:val="22"/>
        </w:rPr>
      </w:pPr>
    </w:p>
    <w:p w14:paraId="4C7B6D4B" w14:textId="77777777" w:rsidR="00F909BB" w:rsidRPr="00F909BB" w:rsidRDefault="00F909BB" w:rsidP="00F909BB">
      <w:pPr>
        <w:numPr>
          <w:ilvl w:val="0"/>
          <w:numId w:val="6"/>
        </w:numPr>
        <w:shd w:val="clear" w:color="auto" w:fill="FAFAFA"/>
        <w:spacing w:before="100" w:beforeAutospacing="1" w:after="100" w:afterAutospacing="1"/>
        <w:rPr>
          <w:rFonts w:asciiTheme="minorHAnsi" w:hAnsiTheme="minorHAnsi" w:cstheme="minorHAnsi"/>
          <w:color w:val="333333"/>
          <w:sz w:val="22"/>
          <w:szCs w:val="22"/>
        </w:rPr>
      </w:pPr>
      <w:proofErr w:type="spellStart"/>
      <w:r w:rsidRPr="00F909BB">
        <w:rPr>
          <w:rFonts w:asciiTheme="minorHAnsi" w:hAnsiTheme="minorHAnsi" w:cstheme="minorHAnsi"/>
          <w:color w:val="333333"/>
          <w:sz w:val="22"/>
          <w:szCs w:val="22"/>
        </w:rPr>
        <w:lastRenderedPageBreak/>
        <w:t>WellSky</w:t>
      </w:r>
      <w:proofErr w:type="spellEnd"/>
      <w:r w:rsidRPr="00F909BB">
        <w:rPr>
          <w:rFonts w:asciiTheme="minorHAnsi" w:hAnsiTheme="minorHAnsi" w:cstheme="minorHAnsi"/>
          <w:color w:val="333333"/>
          <w:sz w:val="22"/>
          <w:szCs w:val="22"/>
        </w:rPr>
        <w:t xml:space="preserve"> will be copying reports from ART’s Public Folder to BusinessObjects. Reports saved in a user’s Favorites folder, their inbox, or their list of scheduled reports will not be copied over. If it is important to preserve those reports, users will want to save them in a secure location outside of HMIS. </w:t>
      </w:r>
    </w:p>
    <w:p w14:paraId="361CB4CE" w14:textId="77777777" w:rsidR="00F909BB" w:rsidRPr="00F909BB" w:rsidRDefault="00F909BB" w:rsidP="00F909BB">
      <w:pPr>
        <w:numPr>
          <w:ilvl w:val="0"/>
          <w:numId w:val="6"/>
        </w:numPr>
        <w:shd w:val="clear" w:color="auto" w:fill="FAFAFA"/>
        <w:spacing w:before="100" w:beforeAutospacing="1" w:after="100" w:afterAutospacing="1"/>
        <w:rPr>
          <w:rFonts w:asciiTheme="minorHAnsi" w:hAnsiTheme="minorHAnsi" w:cstheme="minorHAnsi"/>
          <w:color w:val="333333"/>
          <w:sz w:val="22"/>
          <w:szCs w:val="22"/>
        </w:rPr>
      </w:pPr>
      <w:r w:rsidRPr="00F909BB">
        <w:rPr>
          <w:rFonts w:asciiTheme="minorHAnsi" w:hAnsiTheme="minorHAnsi" w:cstheme="minorHAnsi"/>
          <w:color w:val="333333"/>
          <w:sz w:val="22"/>
          <w:szCs w:val="22"/>
        </w:rPr>
        <w:t xml:space="preserve">Any reports that are scheduled to run on an ongoing basis will need to be rescheduled in BusinessObjects following ART’s retirement. </w:t>
      </w:r>
    </w:p>
    <w:p w14:paraId="61BF21C8" w14:textId="77777777" w:rsidR="00F909BB" w:rsidRDefault="00F909BB" w:rsidP="00F909BB">
      <w:pPr>
        <w:numPr>
          <w:ilvl w:val="0"/>
          <w:numId w:val="6"/>
        </w:numPr>
        <w:shd w:val="clear" w:color="auto" w:fill="FAFAFA"/>
        <w:spacing w:before="100" w:beforeAutospacing="1" w:after="100" w:afterAutospacing="1"/>
        <w:rPr>
          <w:rFonts w:asciiTheme="minorHAnsi" w:hAnsiTheme="minorHAnsi" w:cstheme="minorHAnsi"/>
          <w:color w:val="333333"/>
          <w:sz w:val="22"/>
          <w:szCs w:val="22"/>
        </w:rPr>
      </w:pPr>
      <w:r w:rsidRPr="00F909BB">
        <w:rPr>
          <w:rFonts w:asciiTheme="minorHAnsi" w:hAnsiTheme="minorHAnsi" w:cstheme="minorHAnsi"/>
          <w:color w:val="333333"/>
          <w:sz w:val="22"/>
          <w:szCs w:val="22"/>
        </w:rPr>
        <w:t xml:space="preserve">ART access will be shut off two weeks after </w:t>
      </w:r>
      <w:proofErr w:type="spellStart"/>
      <w:r w:rsidRPr="00F909BB">
        <w:rPr>
          <w:rFonts w:asciiTheme="minorHAnsi" w:hAnsiTheme="minorHAnsi" w:cstheme="minorHAnsi"/>
          <w:color w:val="333333"/>
          <w:sz w:val="22"/>
          <w:szCs w:val="22"/>
        </w:rPr>
        <w:t>WellSky</w:t>
      </w:r>
      <w:proofErr w:type="spellEnd"/>
      <w:r w:rsidRPr="00F909BB">
        <w:rPr>
          <w:rFonts w:asciiTheme="minorHAnsi" w:hAnsiTheme="minorHAnsi" w:cstheme="minorHAnsi"/>
          <w:color w:val="333333"/>
          <w:sz w:val="22"/>
          <w:szCs w:val="22"/>
        </w:rPr>
        <w:t xml:space="preserve"> finishes copying reports. All links to ART will be removed from HMIS, with the “Connect to ART” link being replaced by a “Connect to BusinessObjects” link. Though the exact date for this system update is not yet known, ICA recognizes that agencies will be facing several deadlines in early and mid-May, and we are working with </w:t>
      </w:r>
      <w:proofErr w:type="spellStart"/>
      <w:r w:rsidRPr="00F909BB">
        <w:rPr>
          <w:rFonts w:asciiTheme="minorHAnsi" w:hAnsiTheme="minorHAnsi" w:cstheme="minorHAnsi"/>
          <w:color w:val="333333"/>
          <w:sz w:val="22"/>
          <w:szCs w:val="22"/>
        </w:rPr>
        <w:t>WellSky</w:t>
      </w:r>
      <w:proofErr w:type="spellEnd"/>
      <w:r w:rsidRPr="00F909BB">
        <w:rPr>
          <w:rFonts w:asciiTheme="minorHAnsi" w:hAnsiTheme="minorHAnsi" w:cstheme="minorHAnsi"/>
          <w:color w:val="333333"/>
          <w:sz w:val="22"/>
          <w:szCs w:val="22"/>
        </w:rPr>
        <w:t xml:space="preserve"> to ensure this transition takes place with a minimum of disruption for our users. </w:t>
      </w:r>
    </w:p>
    <w:p w14:paraId="483798CE" w14:textId="1C0C89D2" w:rsidR="00F909BB" w:rsidRPr="00F909BB" w:rsidRDefault="00F909BB" w:rsidP="00F909BB">
      <w:pPr>
        <w:numPr>
          <w:ilvl w:val="0"/>
          <w:numId w:val="6"/>
        </w:numPr>
        <w:shd w:val="clear" w:color="auto" w:fill="FAFAFA"/>
        <w:spacing w:before="100" w:beforeAutospacing="1" w:after="100" w:afterAutospacing="1"/>
        <w:rPr>
          <w:rFonts w:asciiTheme="minorHAnsi" w:hAnsiTheme="minorHAnsi" w:cstheme="minorHAnsi"/>
          <w:color w:val="333333"/>
          <w:sz w:val="22"/>
          <w:szCs w:val="22"/>
        </w:rPr>
      </w:pPr>
      <w:r w:rsidRPr="00F909BB">
        <w:rPr>
          <w:rFonts w:asciiTheme="minorHAnsi" w:hAnsiTheme="minorHAnsi" w:cstheme="minorHAnsi"/>
          <w:color w:val="333333"/>
          <w:sz w:val="22"/>
          <w:szCs w:val="22"/>
        </w:rPr>
        <w:t xml:space="preserve">New resources that help orient users to BusinessObjects will be made available in multiple online locations, including the HMIS Knowledge Base and Moodle training site. </w:t>
      </w:r>
    </w:p>
    <w:p w14:paraId="17EDEAFC" w14:textId="484E7D7E" w:rsidR="00F909BB" w:rsidRPr="00F909BB" w:rsidRDefault="00F909BB" w:rsidP="00F909BB">
      <w:pPr>
        <w:rPr>
          <w:rFonts w:asciiTheme="minorHAnsi" w:hAnsiTheme="minorHAnsi" w:cstheme="minorHAnsi"/>
          <w:color w:val="333333"/>
          <w:sz w:val="22"/>
          <w:szCs w:val="22"/>
          <w:shd w:val="clear" w:color="auto" w:fill="FAFAFA"/>
        </w:rPr>
      </w:pP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 xml:space="preserve">The Reporting and Evaluation team is working right now to make some exciting feature enhancements to the </w:t>
      </w:r>
      <w:r>
        <w:rPr>
          <w:rFonts w:asciiTheme="minorHAnsi" w:hAnsiTheme="minorHAnsi" w:cstheme="minorHAnsi"/>
          <w:color w:val="333333"/>
          <w:sz w:val="22"/>
          <w:szCs w:val="22"/>
          <w:shd w:val="clear" w:color="auto" w:fill="FAFAFA"/>
        </w:rPr>
        <w:tab/>
      </w:r>
      <w:hyperlink r:id="rId8" w:tgtFrame="_blank" w:history="1">
        <w:r w:rsidRPr="00F909BB">
          <w:rPr>
            <w:rStyle w:val="Hyperlink"/>
            <w:rFonts w:asciiTheme="minorHAnsi" w:hAnsiTheme="minorHAnsi" w:cstheme="minorHAnsi"/>
            <w:color w:val="2D7FF9"/>
            <w:sz w:val="22"/>
            <w:szCs w:val="22"/>
            <w:shd w:val="clear" w:color="auto" w:fill="FAFAFA"/>
          </w:rPr>
          <w:t>MN Dash to End Homelessness</w:t>
        </w:r>
      </w:hyperlink>
      <w:r w:rsidRPr="00F909BB">
        <w:rPr>
          <w:rFonts w:asciiTheme="minorHAnsi" w:hAnsiTheme="minorHAnsi" w:cstheme="minorHAnsi"/>
          <w:color w:val="333333"/>
          <w:sz w:val="22"/>
          <w:szCs w:val="22"/>
          <w:shd w:val="clear" w:color="auto" w:fill="FAFAFA"/>
        </w:rPr>
        <w:t>. We plan to release a new version in mid-</w:t>
      </w:r>
      <w:r w:rsidR="003611F0" w:rsidRPr="00F909BB">
        <w:rPr>
          <w:rFonts w:asciiTheme="minorHAnsi" w:hAnsiTheme="minorHAnsi" w:cstheme="minorHAnsi"/>
          <w:color w:val="333333"/>
          <w:sz w:val="22"/>
          <w:szCs w:val="22"/>
          <w:shd w:val="clear" w:color="auto" w:fill="FAFAFA"/>
        </w:rPr>
        <w:t>May and</w:t>
      </w:r>
      <w:r w:rsidRPr="00F909BB">
        <w:rPr>
          <w:rFonts w:asciiTheme="minorHAnsi" w:hAnsiTheme="minorHAnsi" w:cstheme="minorHAnsi"/>
          <w:color w:val="333333"/>
          <w:sz w:val="22"/>
          <w:szCs w:val="22"/>
          <w:shd w:val="clear" w:color="auto" w:fill="FAFAFA"/>
        </w:rPr>
        <w:t xml:space="preserve"> will communicate via the </w:t>
      </w: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newsletter about the new features users can expect to see.</w:t>
      </w:r>
    </w:p>
    <w:p w14:paraId="1D5C785A" w14:textId="77777777" w:rsidR="00F909BB" w:rsidRPr="00F909BB" w:rsidRDefault="00F909BB" w:rsidP="00F909BB">
      <w:pPr>
        <w:rPr>
          <w:rFonts w:asciiTheme="minorHAnsi" w:hAnsiTheme="minorHAnsi" w:cstheme="minorHAnsi"/>
          <w:color w:val="333333"/>
          <w:sz w:val="22"/>
          <w:szCs w:val="22"/>
          <w:shd w:val="clear" w:color="auto" w:fill="FAFAFA"/>
        </w:rPr>
      </w:pPr>
    </w:p>
    <w:p w14:paraId="7F81CE03" w14:textId="6AD401E7" w:rsidR="00F909BB" w:rsidRPr="00F909BB" w:rsidRDefault="00F909BB" w:rsidP="00F909BB">
      <w:pPr>
        <w:rPr>
          <w:rFonts w:asciiTheme="minorHAnsi" w:hAnsiTheme="minorHAnsi" w:cstheme="minorHAnsi"/>
          <w:color w:val="333333"/>
          <w:sz w:val="22"/>
          <w:szCs w:val="22"/>
          <w:shd w:val="clear" w:color="auto" w:fill="FAFAFA"/>
        </w:rPr>
      </w:pP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 xml:space="preserve">There are still slots available for Data Therapy sessions with an ICA data analyst. If one-on-one support from a </w:t>
      </w: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 xml:space="preserve">member of the Reporting and Evaluation team to make the best possible use of reports and reporting tools </w:t>
      </w: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 xml:space="preserve">sounds interesting to you, </w:t>
      </w:r>
      <w:hyperlink r:id="rId9" w:tgtFrame="_blank" w:history="1">
        <w:r w:rsidRPr="00F909BB">
          <w:rPr>
            <w:rStyle w:val="Hyperlink"/>
            <w:rFonts w:asciiTheme="minorHAnsi" w:hAnsiTheme="minorHAnsi" w:cstheme="minorHAnsi"/>
            <w:color w:val="2D7FF9"/>
            <w:sz w:val="22"/>
            <w:szCs w:val="22"/>
            <w:shd w:val="clear" w:color="auto" w:fill="FAFAFA"/>
          </w:rPr>
          <w:t>click this link to sign up for a session</w:t>
        </w:r>
      </w:hyperlink>
      <w:r w:rsidRPr="00F909BB">
        <w:rPr>
          <w:rFonts w:asciiTheme="minorHAnsi" w:hAnsiTheme="minorHAnsi" w:cstheme="minorHAnsi"/>
          <w:color w:val="333333"/>
          <w:sz w:val="22"/>
          <w:szCs w:val="22"/>
          <w:shd w:val="clear" w:color="auto" w:fill="FAFAFA"/>
        </w:rPr>
        <w:t>!</w:t>
      </w:r>
    </w:p>
    <w:p w14:paraId="31C94792" w14:textId="77777777" w:rsidR="00F909BB" w:rsidRPr="00F909BB" w:rsidRDefault="00F909BB" w:rsidP="00F909BB">
      <w:pPr>
        <w:rPr>
          <w:rFonts w:asciiTheme="minorHAnsi" w:hAnsiTheme="minorHAnsi" w:cstheme="minorHAnsi"/>
          <w:color w:val="333333"/>
          <w:sz w:val="22"/>
          <w:szCs w:val="22"/>
          <w:shd w:val="clear" w:color="auto" w:fill="FAFAFA"/>
        </w:rPr>
      </w:pPr>
    </w:p>
    <w:p w14:paraId="11CB76E5" w14:textId="07A7D522" w:rsidR="00F909BB" w:rsidRPr="00F909BB" w:rsidRDefault="00F909BB" w:rsidP="00F909BB">
      <w:pPr>
        <w:rPr>
          <w:rFonts w:asciiTheme="minorHAnsi" w:hAnsiTheme="minorHAnsi" w:cstheme="minorHAnsi"/>
          <w:sz w:val="22"/>
          <w:szCs w:val="22"/>
        </w:rPr>
      </w:pP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 xml:space="preserve">We recently updated the 251 Quarterly Data Quality report to include links to data corrections articles directly </w:t>
      </w: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 xml:space="preserve">within the report! We also made an update that should allow for the detail tabs to be more easily sorted. Check </w:t>
      </w:r>
      <w:r>
        <w:rPr>
          <w:rFonts w:asciiTheme="minorHAnsi" w:hAnsiTheme="minorHAnsi" w:cstheme="minorHAnsi"/>
          <w:color w:val="333333"/>
          <w:sz w:val="22"/>
          <w:szCs w:val="22"/>
          <w:shd w:val="clear" w:color="auto" w:fill="FAFAFA"/>
        </w:rPr>
        <w:tab/>
      </w:r>
      <w:r w:rsidRPr="00F909BB">
        <w:rPr>
          <w:rFonts w:asciiTheme="minorHAnsi" w:hAnsiTheme="minorHAnsi" w:cstheme="minorHAnsi"/>
          <w:color w:val="333333"/>
          <w:sz w:val="22"/>
          <w:szCs w:val="22"/>
          <w:shd w:val="clear" w:color="auto" w:fill="FAFAFA"/>
        </w:rPr>
        <w:t>out these new features in version 2022.2.</w:t>
      </w:r>
    </w:p>
    <w:p w14:paraId="2E563AD7" w14:textId="77777777" w:rsidR="00BE45EA" w:rsidRDefault="00BE45EA" w:rsidP="00F073E6">
      <w:pPr>
        <w:pStyle w:val="NoSpacing"/>
        <w:ind w:left="720"/>
        <w:rPr>
          <w:rFonts w:cstheme="minorHAnsi"/>
        </w:rPr>
      </w:pPr>
    </w:p>
    <w:p w14:paraId="51EA99DB" w14:textId="0F92FA22" w:rsidR="003A5E9D" w:rsidRDefault="008B1C78" w:rsidP="00F073E6">
      <w:pPr>
        <w:pStyle w:val="NoSpacing"/>
        <w:ind w:left="720"/>
        <w:rPr>
          <w:rFonts w:cstheme="minorHAnsi"/>
        </w:rPr>
      </w:pPr>
      <w:r>
        <w:rPr>
          <w:rFonts w:cstheme="minorHAnsi"/>
        </w:rPr>
        <w:t>Cathy W – Performance and Ranking Committee need</w:t>
      </w:r>
      <w:r w:rsidR="006F5737">
        <w:rPr>
          <w:rFonts w:cstheme="minorHAnsi"/>
        </w:rPr>
        <w:t>s</w:t>
      </w:r>
      <w:r>
        <w:rPr>
          <w:rFonts w:cstheme="minorHAnsi"/>
        </w:rPr>
        <w:t xml:space="preserve"> 2 new members</w:t>
      </w:r>
      <w:r w:rsidR="003010EC">
        <w:rPr>
          <w:rFonts w:cstheme="minorHAnsi"/>
        </w:rPr>
        <w:t>. Please let Tim or Tammy M know.</w:t>
      </w:r>
    </w:p>
    <w:p w14:paraId="595C3C38" w14:textId="77777777" w:rsidR="009F169C" w:rsidRDefault="003A5E9D" w:rsidP="00F073E6">
      <w:pPr>
        <w:pStyle w:val="NoSpacing"/>
        <w:ind w:left="720"/>
        <w:rPr>
          <w:rFonts w:cstheme="minorHAnsi"/>
        </w:rPr>
      </w:pPr>
      <w:r>
        <w:rPr>
          <w:rFonts w:cstheme="minorHAnsi"/>
        </w:rPr>
        <w:t>Jen W – PIT needs new members.</w:t>
      </w:r>
      <w:r w:rsidR="00C17FB0">
        <w:rPr>
          <w:rFonts w:cstheme="minorHAnsi"/>
        </w:rPr>
        <w:t xml:space="preserve"> </w:t>
      </w:r>
    </w:p>
    <w:p w14:paraId="232C8C3E" w14:textId="3D1C24B2" w:rsidR="0006150F" w:rsidRDefault="0006150F" w:rsidP="00F073E6">
      <w:pPr>
        <w:pStyle w:val="NoSpacing"/>
        <w:ind w:left="720"/>
        <w:rPr>
          <w:rFonts w:cstheme="minorHAnsi"/>
        </w:rPr>
      </w:pPr>
      <w:r>
        <w:rPr>
          <w:rFonts w:cstheme="minorHAnsi"/>
        </w:rPr>
        <w:t>Sounds like m</w:t>
      </w:r>
      <w:r w:rsidR="00C17FB0">
        <w:rPr>
          <w:rFonts w:cstheme="minorHAnsi"/>
        </w:rPr>
        <w:t xml:space="preserve">any of the committees could use a couple new </w:t>
      </w:r>
      <w:r w:rsidR="00953013">
        <w:rPr>
          <w:rFonts w:cstheme="minorHAnsi"/>
        </w:rPr>
        <w:t>members.</w:t>
      </w:r>
    </w:p>
    <w:p w14:paraId="7BB88B4A" w14:textId="77777777" w:rsidR="00BE45EA" w:rsidRDefault="00BE45EA" w:rsidP="00F073E6">
      <w:pPr>
        <w:pStyle w:val="NoSpacing"/>
        <w:ind w:left="720"/>
        <w:rPr>
          <w:rFonts w:cstheme="minorHAnsi"/>
        </w:rPr>
      </w:pPr>
    </w:p>
    <w:p w14:paraId="09CF2CE4" w14:textId="44AEF5D4" w:rsidR="00D93084" w:rsidRDefault="00F71AD2" w:rsidP="005731C9">
      <w:pPr>
        <w:pStyle w:val="NoSpacing"/>
        <w:ind w:left="720"/>
        <w:rPr>
          <w:rFonts w:cstheme="minorHAnsi"/>
        </w:rPr>
      </w:pPr>
      <w:r>
        <w:rPr>
          <w:rFonts w:cstheme="minorHAnsi"/>
        </w:rPr>
        <w:t>P</w:t>
      </w:r>
      <w:r w:rsidR="0006150F">
        <w:rPr>
          <w:rFonts w:cstheme="minorHAnsi"/>
        </w:rPr>
        <w:t>osted in the Chat box:</w:t>
      </w:r>
    </w:p>
    <w:p w14:paraId="0485959E" w14:textId="49A3490B" w:rsidR="000167B3" w:rsidRDefault="006F5737" w:rsidP="005731C9">
      <w:pPr>
        <w:pStyle w:val="NoSpacing"/>
        <w:ind w:left="720"/>
        <w:rPr>
          <w:rFonts w:cstheme="minorHAnsi"/>
        </w:rPr>
      </w:pPr>
      <w:hyperlink r:id="rId10" w:history="1">
        <w:r w:rsidR="00264FC7" w:rsidRPr="00726A88">
          <w:rPr>
            <w:rStyle w:val="Hyperlink"/>
            <w:rFonts w:cstheme="minorHAnsi"/>
          </w:rPr>
          <w:t>https://www.eventbrite.com/e/rlspc-15-things-veterans-want-you-to-know-tickets-315446187037</w:t>
        </w:r>
      </w:hyperlink>
    </w:p>
    <w:p w14:paraId="4A3218D0" w14:textId="5C8023D3" w:rsidR="00264FC7" w:rsidRDefault="00264FC7" w:rsidP="005731C9">
      <w:pPr>
        <w:pStyle w:val="NoSpacing"/>
        <w:ind w:left="720"/>
        <w:rPr>
          <w:rFonts w:cstheme="minorHAnsi"/>
        </w:rPr>
      </w:pPr>
    </w:p>
    <w:p w14:paraId="1C2229FE" w14:textId="28100020" w:rsidR="001057E7" w:rsidRDefault="00264FC7" w:rsidP="005731C9">
      <w:pPr>
        <w:pStyle w:val="NoSpacing"/>
        <w:ind w:left="720"/>
        <w:rPr>
          <w:rFonts w:cstheme="minorHAnsi"/>
        </w:rPr>
      </w:pPr>
      <w:r>
        <w:rPr>
          <w:rFonts w:cstheme="minorHAnsi"/>
        </w:rPr>
        <w:t xml:space="preserve">The Rivers and lakes Suicide Prevention Coalition is hosting this free virtual event tomorrow </w:t>
      </w:r>
      <w:r w:rsidR="00BE3011">
        <w:rPr>
          <w:rFonts w:cstheme="minorHAnsi"/>
        </w:rPr>
        <w:t>–</w:t>
      </w:r>
      <w:r>
        <w:rPr>
          <w:rFonts w:cstheme="minorHAnsi"/>
        </w:rPr>
        <w:t xml:space="preserve"> </w:t>
      </w:r>
      <w:r w:rsidR="00BE3011">
        <w:rPr>
          <w:rFonts w:cstheme="minorHAnsi"/>
        </w:rPr>
        <w:t xml:space="preserve">you can get your tickets at the above link! Nystrom and Associates has current openings at our Residential Treatment Center in Big Lake. We are still accepting new clients. Our testing schedule is booked through </w:t>
      </w:r>
      <w:proofErr w:type="gramStart"/>
      <w:r w:rsidR="00BE3011">
        <w:rPr>
          <w:rFonts w:cstheme="minorHAnsi"/>
        </w:rPr>
        <w:t>July</w:t>
      </w:r>
      <w:proofErr w:type="gramEnd"/>
      <w:r w:rsidR="00BE3011">
        <w:rPr>
          <w:rFonts w:cstheme="minorHAnsi"/>
        </w:rPr>
        <w:t xml:space="preserve"> but </w:t>
      </w:r>
      <w:r w:rsidR="001448B8">
        <w:rPr>
          <w:rFonts w:cstheme="minorHAnsi"/>
        </w:rPr>
        <w:t>August testing schedule opened yesterday and opens the first of each month and stays open until full (September will open June 1</w:t>
      </w:r>
      <w:r w:rsidR="00BE74E6" w:rsidRPr="00BE74E6">
        <w:rPr>
          <w:rFonts w:cstheme="minorHAnsi"/>
          <w:vertAlign w:val="superscript"/>
        </w:rPr>
        <w:t>st</w:t>
      </w:r>
      <w:r w:rsidR="00BE74E6">
        <w:rPr>
          <w:rFonts w:cstheme="minorHAnsi"/>
        </w:rPr>
        <w:t xml:space="preserve"> and so on). We have also added 2 new SUD providers at our Alexandria clinic. May is Mental Health Awareness</w:t>
      </w:r>
      <w:r w:rsidR="00B60AFF">
        <w:rPr>
          <w:rFonts w:cstheme="minorHAnsi"/>
        </w:rPr>
        <w:t xml:space="preserve"> month! Non-Nystrom – I am a certified to provide Narcan </w:t>
      </w:r>
      <w:r w:rsidR="0060138D">
        <w:rPr>
          <w:rFonts w:cstheme="minorHAnsi"/>
        </w:rPr>
        <w:t>instruction</w:t>
      </w:r>
      <w:r w:rsidR="00B60AFF">
        <w:rPr>
          <w:rFonts w:cstheme="minorHAnsi"/>
        </w:rPr>
        <w:t xml:space="preserve"> and provide kits to folks </w:t>
      </w:r>
      <w:r w:rsidR="0060138D">
        <w:rPr>
          <w:rFonts w:cstheme="minorHAnsi"/>
        </w:rPr>
        <w:t xml:space="preserve">and am doing so free of charge during the month of May. I am also </w:t>
      </w:r>
      <w:r w:rsidR="00CB035C">
        <w:rPr>
          <w:rFonts w:cstheme="minorHAnsi"/>
        </w:rPr>
        <w:t>able</w:t>
      </w:r>
      <w:r w:rsidR="0060138D">
        <w:rPr>
          <w:rFonts w:cstheme="minorHAnsi"/>
        </w:rPr>
        <w:t xml:space="preserve"> to provide M</w:t>
      </w:r>
      <w:r w:rsidR="00CB035C">
        <w:rPr>
          <w:rFonts w:cstheme="minorHAnsi"/>
        </w:rPr>
        <w:t>ake it</w:t>
      </w:r>
      <w:r w:rsidR="0060138D">
        <w:rPr>
          <w:rFonts w:cstheme="minorHAnsi"/>
        </w:rPr>
        <w:t xml:space="preserve"> ok</w:t>
      </w:r>
      <w:r w:rsidR="00CB035C">
        <w:rPr>
          <w:rFonts w:cstheme="minorHAnsi"/>
        </w:rPr>
        <w:t xml:space="preserve"> </w:t>
      </w:r>
      <w:r w:rsidR="00DE654C">
        <w:rPr>
          <w:rFonts w:cstheme="minorHAnsi"/>
        </w:rPr>
        <w:t xml:space="preserve">presentations and several others! Please reach out with any questions or concerns. </w:t>
      </w:r>
      <w:r w:rsidR="0001613C">
        <w:rPr>
          <w:rFonts w:cstheme="minorHAnsi"/>
        </w:rPr>
        <w:t>218-820-2813</w:t>
      </w:r>
      <w:r w:rsidR="00DE654C">
        <w:rPr>
          <w:rFonts w:cstheme="minorHAnsi"/>
        </w:rPr>
        <w:t xml:space="preserve"> </w:t>
      </w:r>
    </w:p>
    <w:p w14:paraId="04741736" w14:textId="77777777" w:rsidR="005731C9" w:rsidRDefault="005731C9" w:rsidP="005731C9">
      <w:pPr>
        <w:pStyle w:val="NoSpacing"/>
        <w:ind w:left="720"/>
        <w:rPr>
          <w:rFonts w:cstheme="minorHAnsi"/>
        </w:rPr>
      </w:pPr>
    </w:p>
    <w:p w14:paraId="69B1865D" w14:textId="65DB3FC2" w:rsidR="00E94075" w:rsidRDefault="00E94075" w:rsidP="00E94075">
      <w:pPr>
        <w:pStyle w:val="NoSpacing"/>
        <w:shd w:val="clear" w:color="auto" w:fill="D9E2F3" w:themeFill="accent1" w:themeFillTint="33"/>
        <w:rPr>
          <w:rFonts w:cstheme="minorHAnsi"/>
        </w:rPr>
      </w:pPr>
      <w:r w:rsidRPr="0037395D">
        <w:rPr>
          <w:rFonts w:cstheme="minorHAnsi"/>
        </w:rPr>
        <w:t>Adjourn</w:t>
      </w:r>
      <w:r w:rsidRPr="008952A8">
        <w:rPr>
          <w:rFonts w:cstheme="minorHAnsi"/>
        </w:rPr>
        <w:tab/>
      </w:r>
      <w:r w:rsidR="00F073E6">
        <w:rPr>
          <w:rFonts w:cstheme="minorHAnsi"/>
        </w:rPr>
        <w:t xml:space="preserve">: Motion by </w:t>
      </w:r>
      <w:r w:rsidR="00E67013">
        <w:rPr>
          <w:rFonts w:cstheme="minorHAnsi"/>
        </w:rPr>
        <w:t>Jay V</w:t>
      </w:r>
      <w:r w:rsidR="00F073E6">
        <w:rPr>
          <w:rFonts w:cstheme="minorHAnsi"/>
        </w:rPr>
        <w:t xml:space="preserve">, Second by </w:t>
      </w:r>
      <w:r w:rsidR="00E67013">
        <w:rPr>
          <w:rFonts w:cstheme="minorHAnsi"/>
        </w:rPr>
        <w:t>Cathy W</w:t>
      </w:r>
      <w:r w:rsidR="00F073E6">
        <w:rPr>
          <w:rFonts w:cstheme="minorHAnsi"/>
        </w:rPr>
        <w:t xml:space="preserve">, </w:t>
      </w:r>
      <w:r w:rsidR="00E67013">
        <w:rPr>
          <w:rFonts w:cstheme="minorHAnsi"/>
        </w:rPr>
        <w:t xml:space="preserve">no objections - </w:t>
      </w:r>
      <w:r w:rsidR="00080679">
        <w:rPr>
          <w:rFonts w:cstheme="minorHAnsi"/>
        </w:rPr>
        <w:t>Passed.</w:t>
      </w:r>
      <w:r>
        <w:rPr>
          <w:rFonts w:cstheme="minorHAnsi"/>
        </w:rPr>
        <w:tab/>
      </w:r>
      <w:r>
        <w:rPr>
          <w:rFonts w:cstheme="minorHAnsi"/>
        </w:rPr>
        <w:tab/>
      </w:r>
      <w:r>
        <w:rPr>
          <w:rFonts w:cstheme="minorHAnsi"/>
        </w:rPr>
        <w:tab/>
      </w:r>
      <w:r>
        <w:rPr>
          <w:rFonts w:cstheme="minorHAnsi"/>
        </w:rPr>
        <w:tab/>
      </w:r>
      <w:r>
        <w:rPr>
          <w:rFonts w:cstheme="minorHAnsi"/>
        </w:rPr>
        <w:tab/>
      </w:r>
    </w:p>
    <w:p w14:paraId="7DD193CA" w14:textId="77777777" w:rsidR="000167B3" w:rsidRDefault="000167B3" w:rsidP="000167B3">
      <w:pPr>
        <w:pStyle w:val="NoSpacing"/>
        <w:ind w:left="720"/>
        <w:rPr>
          <w:rFonts w:asciiTheme="majorHAnsi" w:eastAsia="Times New Roman" w:hAnsiTheme="majorHAnsi" w:cstheme="majorHAnsi"/>
        </w:rPr>
      </w:pPr>
    </w:p>
    <w:p w14:paraId="6C1FA16B" w14:textId="77777777" w:rsidR="000167B3" w:rsidRDefault="000167B3" w:rsidP="000167B3">
      <w:pPr>
        <w:pStyle w:val="NoSpacing"/>
        <w:ind w:left="720"/>
        <w:rPr>
          <w:rFonts w:asciiTheme="majorHAnsi" w:eastAsia="Times New Roman" w:hAnsiTheme="majorHAnsi" w:cstheme="majorHAnsi"/>
        </w:rPr>
      </w:pPr>
    </w:p>
    <w:p w14:paraId="5A7C8D3D" w14:textId="12F77C24" w:rsidR="00E94075" w:rsidRDefault="00E94075" w:rsidP="00E94075">
      <w:pPr>
        <w:spacing w:after="160" w:line="259" w:lineRule="auto"/>
        <w:jc w:val="both"/>
        <w:rPr>
          <w:rFonts w:asciiTheme="minorHAnsi" w:eastAsiaTheme="minorHAnsi" w:hAnsiTheme="minorHAnsi" w:cstheme="minorHAnsi"/>
          <w:sz w:val="22"/>
          <w:szCs w:val="22"/>
        </w:rPr>
      </w:pPr>
    </w:p>
    <w:p w14:paraId="02C30508" w14:textId="77777777" w:rsidR="005B623E" w:rsidRDefault="005B623E" w:rsidP="00E94075">
      <w:pPr>
        <w:spacing w:after="160" w:line="259" w:lineRule="auto"/>
        <w:jc w:val="both"/>
        <w:rPr>
          <w:rFonts w:asciiTheme="minorHAnsi" w:eastAsiaTheme="minorHAnsi" w:hAnsiTheme="minorHAnsi" w:cstheme="minorHAnsi"/>
          <w:sz w:val="22"/>
          <w:szCs w:val="22"/>
        </w:rPr>
      </w:pPr>
    </w:p>
    <w:p w14:paraId="77435172" w14:textId="2BFA9E0B" w:rsidR="00E94075" w:rsidRDefault="00E94075" w:rsidP="00E94075">
      <w:pPr>
        <w:spacing w:after="160" w:line="259" w:lineRule="auto"/>
        <w:jc w:val="both"/>
        <w:rPr>
          <w:rFonts w:asciiTheme="minorHAnsi" w:eastAsiaTheme="minorHAnsi" w:hAnsiTheme="minorHAnsi" w:cstheme="minorHAnsi"/>
          <w:sz w:val="22"/>
          <w:szCs w:val="22"/>
        </w:rPr>
      </w:pPr>
    </w:p>
    <w:p w14:paraId="3EF32F54" w14:textId="238B2441" w:rsidR="005B623E" w:rsidRDefault="005B623E" w:rsidP="00E94075">
      <w:pPr>
        <w:spacing w:after="160" w:line="259" w:lineRule="auto"/>
        <w:jc w:val="both"/>
        <w:rPr>
          <w:rFonts w:asciiTheme="minorHAnsi" w:eastAsiaTheme="minorHAnsi" w:hAnsiTheme="minorHAnsi" w:cstheme="minorHAnsi"/>
          <w:sz w:val="22"/>
          <w:szCs w:val="22"/>
        </w:rPr>
      </w:pPr>
    </w:p>
    <w:p w14:paraId="7E9CD138" w14:textId="6D93E732" w:rsidR="009A33ED" w:rsidRDefault="009A33ED"/>
    <w:sectPr w:rsidR="009A33ED" w:rsidSect="006557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778DF"/>
    <w:multiLevelType w:val="multilevel"/>
    <w:tmpl w:val="BA5840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44587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04EBD"/>
    <w:rsid w:val="00011FCF"/>
    <w:rsid w:val="00015D88"/>
    <w:rsid w:val="0001613C"/>
    <w:rsid w:val="000167B3"/>
    <w:rsid w:val="00023EF3"/>
    <w:rsid w:val="00043F83"/>
    <w:rsid w:val="0004547D"/>
    <w:rsid w:val="00055A49"/>
    <w:rsid w:val="0006150F"/>
    <w:rsid w:val="00061E52"/>
    <w:rsid w:val="00077A29"/>
    <w:rsid w:val="00080679"/>
    <w:rsid w:val="000B1103"/>
    <w:rsid w:val="000C03CF"/>
    <w:rsid w:val="000D4D7B"/>
    <w:rsid w:val="000E6E69"/>
    <w:rsid w:val="000F3CBF"/>
    <w:rsid w:val="000F7EBA"/>
    <w:rsid w:val="001057E7"/>
    <w:rsid w:val="001132FD"/>
    <w:rsid w:val="001273F1"/>
    <w:rsid w:val="001448B8"/>
    <w:rsid w:val="001B0886"/>
    <w:rsid w:val="001D0B4F"/>
    <w:rsid w:val="002573D6"/>
    <w:rsid w:val="00264FC7"/>
    <w:rsid w:val="00270F10"/>
    <w:rsid w:val="002754A6"/>
    <w:rsid w:val="0028643C"/>
    <w:rsid w:val="00290F20"/>
    <w:rsid w:val="002A4857"/>
    <w:rsid w:val="002A6301"/>
    <w:rsid w:val="002B10F2"/>
    <w:rsid w:val="002B26B0"/>
    <w:rsid w:val="002E5E28"/>
    <w:rsid w:val="002F069B"/>
    <w:rsid w:val="003010EC"/>
    <w:rsid w:val="0030622B"/>
    <w:rsid w:val="00325BD9"/>
    <w:rsid w:val="00327C86"/>
    <w:rsid w:val="00333F48"/>
    <w:rsid w:val="00343412"/>
    <w:rsid w:val="00356A9E"/>
    <w:rsid w:val="003611F0"/>
    <w:rsid w:val="0037395D"/>
    <w:rsid w:val="003800AE"/>
    <w:rsid w:val="003A5E9D"/>
    <w:rsid w:val="003B5711"/>
    <w:rsid w:val="00406B0B"/>
    <w:rsid w:val="00426952"/>
    <w:rsid w:val="00430B4D"/>
    <w:rsid w:val="004474E0"/>
    <w:rsid w:val="00452765"/>
    <w:rsid w:val="00461076"/>
    <w:rsid w:val="00462F55"/>
    <w:rsid w:val="004745E5"/>
    <w:rsid w:val="00482F4B"/>
    <w:rsid w:val="004A441E"/>
    <w:rsid w:val="004B1A78"/>
    <w:rsid w:val="004E3D92"/>
    <w:rsid w:val="004F3448"/>
    <w:rsid w:val="00500F6F"/>
    <w:rsid w:val="005300FB"/>
    <w:rsid w:val="00563BFF"/>
    <w:rsid w:val="00570BEE"/>
    <w:rsid w:val="005731C9"/>
    <w:rsid w:val="00573C07"/>
    <w:rsid w:val="005770A0"/>
    <w:rsid w:val="00590578"/>
    <w:rsid w:val="005B623E"/>
    <w:rsid w:val="005C3EF0"/>
    <w:rsid w:val="005F0E46"/>
    <w:rsid w:val="005F77A1"/>
    <w:rsid w:val="0060138D"/>
    <w:rsid w:val="006061CF"/>
    <w:rsid w:val="006159BC"/>
    <w:rsid w:val="006348B5"/>
    <w:rsid w:val="0065578B"/>
    <w:rsid w:val="00655805"/>
    <w:rsid w:val="00660056"/>
    <w:rsid w:val="00664C5D"/>
    <w:rsid w:val="0067392C"/>
    <w:rsid w:val="0069414C"/>
    <w:rsid w:val="006C2782"/>
    <w:rsid w:val="006D31D6"/>
    <w:rsid w:val="006E4397"/>
    <w:rsid w:val="006F5737"/>
    <w:rsid w:val="00752CFF"/>
    <w:rsid w:val="007705A8"/>
    <w:rsid w:val="007770BD"/>
    <w:rsid w:val="007C0F52"/>
    <w:rsid w:val="007C344B"/>
    <w:rsid w:val="007E2F87"/>
    <w:rsid w:val="007F6CAA"/>
    <w:rsid w:val="00801FF2"/>
    <w:rsid w:val="0080363E"/>
    <w:rsid w:val="008058BB"/>
    <w:rsid w:val="0081098F"/>
    <w:rsid w:val="00823BD3"/>
    <w:rsid w:val="00834132"/>
    <w:rsid w:val="00865C16"/>
    <w:rsid w:val="008B1C78"/>
    <w:rsid w:val="008B5BDA"/>
    <w:rsid w:val="008C0A91"/>
    <w:rsid w:val="008E355F"/>
    <w:rsid w:val="0092138A"/>
    <w:rsid w:val="0093445F"/>
    <w:rsid w:val="00934C52"/>
    <w:rsid w:val="00953013"/>
    <w:rsid w:val="009A25F6"/>
    <w:rsid w:val="009A33ED"/>
    <w:rsid w:val="009B322D"/>
    <w:rsid w:val="009F169C"/>
    <w:rsid w:val="009F2876"/>
    <w:rsid w:val="00A329B5"/>
    <w:rsid w:val="00A63DE8"/>
    <w:rsid w:val="00A90E55"/>
    <w:rsid w:val="00A94167"/>
    <w:rsid w:val="00AC3583"/>
    <w:rsid w:val="00AC3C6B"/>
    <w:rsid w:val="00AD063F"/>
    <w:rsid w:val="00AD73FF"/>
    <w:rsid w:val="00B04CBE"/>
    <w:rsid w:val="00B56EFC"/>
    <w:rsid w:val="00B60AFF"/>
    <w:rsid w:val="00B611F0"/>
    <w:rsid w:val="00B642B1"/>
    <w:rsid w:val="00B957D6"/>
    <w:rsid w:val="00BB2BD2"/>
    <w:rsid w:val="00BE3011"/>
    <w:rsid w:val="00BE45EA"/>
    <w:rsid w:val="00BE74E6"/>
    <w:rsid w:val="00BF219B"/>
    <w:rsid w:val="00C057C0"/>
    <w:rsid w:val="00C17FB0"/>
    <w:rsid w:val="00C31B39"/>
    <w:rsid w:val="00C71B4C"/>
    <w:rsid w:val="00C9223B"/>
    <w:rsid w:val="00CA28ED"/>
    <w:rsid w:val="00CB035C"/>
    <w:rsid w:val="00CC6CE0"/>
    <w:rsid w:val="00CD58B9"/>
    <w:rsid w:val="00D17A8F"/>
    <w:rsid w:val="00D546DF"/>
    <w:rsid w:val="00D60BBA"/>
    <w:rsid w:val="00D73283"/>
    <w:rsid w:val="00D77973"/>
    <w:rsid w:val="00D77AD0"/>
    <w:rsid w:val="00D93084"/>
    <w:rsid w:val="00DD1928"/>
    <w:rsid w:val="00DE0EA4"/>
    <w:rsid w:val="00DE5704"/>
    <w:rsid w:val="00DE654C"/>
    <w:rsid w:val="00DE7F86"/>
    <w:rsid w:val="00E0384E"/>
    <w:rsid w:val="00E12BA4"/>
    <w:rsid w:val="00E14E66"/>
    <w:rsid w:val="00E1506D"/>
    <w:rsid w:val="00E30627"/>
    <w:rsid w:val="00E62DE4"/>
    <w:rsid w:val="00E67013"/>
    <w:rsid w:val="00E7138E"/>
    <w:rsid w:val="00E80940"/>
    <w:rsid w:val="00E94075"/>
    <w:rsid w:val="00EA7906"/>
    <w:rsid w:val="00EB62DE"/>
    <w:rsid w:val="00EC6043"/>
    <w:rsid w:val="00F073E6"/>
    <w:rsid w:val="00F24A20"/>
    <w:rsid w:val="00F56888"/>
    <w:rsid w:val="00F607C3"/>
    <w:rsid w:val="00F64661"/>
    <w:rsid w:val="00F71AD2"/>
    <w:rsid w:val="00F73652"/>
    <w:rsid w:val="00F909BB"/>
    <w:rsid w:val="00F97649"/>
    <w:rsid w:val="00FA069B"/>
    <w:rsid w:val="00FA1637"/>
    <w:rsid w:val="00FD00F1"/>
    <w:rsid w:val="00FD1EC3"/>
    <w:rsid w:val="00FE6574"/>
    <w:rsid w:val="00FF4B06"/>
    <w:rsid w:val="00FF6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 w:type="paragraph" w:styleId="ListParagraph">
    <w:name w:val="List Paragraph"/>
    <w:basedOn w:val="Normal"/>
    <w:uiPriority w:val="34"/>
    <w:qFormat/>
    <w:rsid w:val="00C71B4C"/>
    <w:pPr>
      <w:ind w:left="720"/>
      <w:contextualSpacing/>
    </w:pPr>
  </w:style>
  <w:style w:type="character" w:styleId="Hyperlink">
    <w:name w:val="Hyperlink"/>
    <w:basedOn w:val="DefaultParagraphFont"/>
    <w:uiPriority w:val="99"/>
    <w:unhideWhenUsed/>
    <w:rsid w:val="00EB62DE"/>
    <w:rPr>
      <w:color w:val="0563C1" w:themeColor="hyperlink"/>
      <w:u w:val="single"/>
    </w:rPr>
  </w:style>
  <w:style w:type="character" w:styleId="UnresolvedMention">
    <w:name w:val="Unresolved Mention"/>
    <w:basedOn w:val="DefaultParagraphFont"/>
    <w:uiPriority w:val="99"/>
    <w:semiHidden/>
    <w:unhideWhenUsed/>
    <w:rsid w:val="00EB62DE"/>
    <w:rPr>
      <w:color w:val="605E5C"/>
      <w:shd w:val="clear" w:color="auto" w:fill="E1DFDD"/>
    </w:rPr>
  </w:style>
  <w:style w:type="character" w:styleId="FollowedHyperlink">
    <w:name w:val="FollowedHyperlink"/>
    <w:basedOn w:val="DefaultParagraphFont"/>
    <w:uiPriority w:val="99"/>
    <w:semiHidden/>
    <w:unhideWhenUsed/>
    <w:rsid w:val="00061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0023">
      <w:bodyDiv w:val="1"/>
      <w:marLeft w:val="0"/>
      <w:marRight w:val="0"/>
      <w:marTop w:val="0"/>
      <w:marBottom w:val="0"/>
      <w:divBdr>
        <w:top w:val="none" w:sz="0" w:space="0" w:color="auto"/>
        <w:left w:val="none" w:sz="0" w:space="0" w:color="auto"/>
        <w:bottom w:val="none" w:sz="0" w:space="0" w:color="auto"/>
        <w:right w:val="none" w:sz="0" w:space="0" w:color="auto"/>
      </w:divBdr>
    </w:div>
    <w:div w:id="8472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public.tableau.com%2Fapp%2Fprofile%2Fica.minnesota%2Fviz%2FMinnesotaDashtoEndHomelessness%2FMainDashboard&amp;data=05%7C01%7Clgudim%40voamn.org%7Cc1ded352def24e20651108da2ea3c881%7Cbdc21fa04b374057afaded62f0a78aca%7C0%7C0%7C637873578227917520%7CUnknown%7CTWFpbGZsb3d8eyJWIjoiMC4wLjAwMDAiLCJQIjoiV2luMzIiLCJBTiI6Ik1haWwiLCJXVCI6Mn0%3D%7C3000%7C%7C%7C&amp;sdata=rYnoTedj9KPxxFiKU03G8kOeZGQKd8AP81zB%2F%2BcL3nY%3D&amp;reserved=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carter@ris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dmore@mac-v.org" TargetMode="External"/><Relationship Id="rId11" Type="http://schemas.openxmlformats.org/officeDocument/2006/relationships/fontTable" Target="fontTable.xml"/><Relationship Id="rId5" Type="http://schemas.openxmlformats.org/officeDocument/2006/relationships/hyperlink" Target="mailto:beyondbackgrounds@housinglink.org" TargetMode="External"/><Relationship Id="rId10" Type="http://schemas.openxmlformats.org/officeDocument/2006/relationships/hyperlink" Target="https://www.eventbrite.com/e/rlspc-15-things-veterans-want-you-to-know-tickets-315446187037"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docs.google.com%2Fforms%2Fd%2Fe%2F1FAIpQLScKzAHE8vhEJppLXAwNDQmWk_5fj1uAU-IGHIT_9Uky5dc0pw%2Fviewform&amp;data=05%7C01%7Clgudim%40voamn.org%7Cc1ded352def24e20651108da2ea3c881%7Cbdc21fa04b374057afaded62f0a78aca%7C0%7C0%7C637873578227917520%7CUnknown%7CTWFpbGZsb3d8eyJWIjoiMC4wLjAwMDAiLCJQIjoiV2luMzIiLCJBTiI6Ik1haWwiLCJXVCI6Mn0%3D%7C3000%7C%7C%7C&amp;sdata=CBTnz0ikB%2Bul3CXFEeoIe3laSwMG1erWDZkfQaD9CLw%3D&amp;reserved=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A2D71-6AA5-4F0A-89C7-681813496BC5}"/>
</file>

<file path=customXml/itemProps2.xml><?xml version="1.0" encoding="utf-8"?>
<ds:datastoreItem xmlns:ds="http://schemas.openxmlformats.org/officeDocument/2006/customXml" ds:itemID="{DF011259-4945-4CFD-BBE9-A7E1323E9ABF}"/>
</file>

<file path=docProps/app.xml><?xml version="1.0" encoding="utf-8"?>
<Properties xmlns="http://schemas.openxmlformats.org/officeDocument/2006/extended-properties" xmlns:vt="http://schemas.openxmlformats.org/officeDocument/2006/docPropsVTypes">
  <Template>Normal</Template>
  <TotalTime>2</TotalTime>
  <Pages>3</Pages>
  <Words>1659</Words>
  <Characters>9457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dcterms:created xsi:type="dcterms:W3CDTF">2022-05-05T16:09:00Z</dcterms:created>
  <dcterms:modified xsi:type="dcterms:W3CDTF">2022-05-05T16:09:00Z</dcterms:modified>
</cp:coreProperties>
</file>