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0CAAF547" w:rsidR="0018119F" w:rsidRDefault="004D738C"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January 20</w:t>
      </w:r>
      <w:r w:rsidR="0018119F">
        <w:rPr>
          <w:rFonts w:asciiTheme="majorHAnsi" w:hAnsiTheme="majorHAnsi" w:cstheme="majorHAnsi"/>
        </w:rPr>
        <w:t>,202</w:t>
      </w:r>
      <w:r>
        <w:rPr>
          <w:rFonts w:asciiTheme="majorHAnsi" w:hAnsiTheme="majorHAnsi" w:cstheme="majorHAnsi"/>
        </w:rPr>
        <w:t>2</w:t>
      </w:r>
    </w:p>
    <w:p w14:paraId="194D0CCC" w14:textId="763E49AA"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4D738C">
        <w:rPr>
          <w:rFonts w:asciiTheme="majorHAnsi" w:hAnsiTheme="majorHAnsi" w:cstheme="majorHAnsi"/>
        </w:rPr>
        <w:t>2:00 PM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3F7F376" w14:textId="5B883E9B" w:rsidR="0018119F" w:rsidRPr="008B723F" w:rsidRDefault="00A039BB" w:rsidP="00A039BB">
      <w:pPr>
        <w:pStyle w:val="NoSpacing"/>
        <w:ind w:left="360"/>
        <w:rPr>
          <w:rFonts w:cstheme="minorHAnsi"/>
        </w:rPr>
      </w:pPr>
      <w:bookmarkStart w:id="1" w:name="_Hlk65838144"/>
      <w:bookmarkEnd w:id="0"/>
      <w:r>
        <w:rPr>
          <w:rFonts w:cstheme="minorHAnsi"/>
        </w:rPr>
        <w:t>X</w:t>
      </w:r>
      <w:r>
        <w:rPr>
          <w:rFonts w:cstheme="minorHAnsi"/>
        </w:rPr>
        <w:tab/>
      </w:r>
      <w:r w:rsidR="00D10862">
        <w:rPr>
          <w:rFonts w:cstheme="minorHAnsi"/>
        </w:rPr>
        <w:t>A</w:t>
      </w:r>
      <w:r w:rsidR="0018119F" w:rsidRPr="008B723F">
        <w:rPr>
          <w:rFonts w:cstheme="minorHAnsi"/>
        </w:rPr>
        <w:t>my Carter</w:t>
      </w:r>
    </w:p>
    <w:p w14:paraId="0A43F95F" w14:textId="0BEC670D" w:rsidR="0018119F" w:rsidRPr="008B723F" w:rsidRDefault="00A039BB" w:rsidP="00A039BB">
      <w:pPr>
        <w:pStyle w:val="NoSpacing"/>
        <w:ind w:left="360"/>
        <w:rPr>
          <w:rFonts w:cstheme="minorHAnsi"/>
        </w:rPr>
      </w:pPr>
      <w:r>
        <w:rPr>
          <w:rFonts w:cstheme="minorHAnsi"/>
        </w:rPr>
        <w:t>X</w:t>
      </w:r>
      <w:r>
        <w:rPr>
          <w:rFonts w:cstheme="minorHAnsi"/>
        </w:rPr>
        <w:tab/>
      </w:r>
      <w:r w:rsidR="0018119F" w:rsidRPr="008B723F">
        <w:rPr>
          <w:rFonts w:cstheme="minorHAnsi"/>
        </w:rPr>
        <w:t xml:space="preserve">Lori </w:t>
      </w:r>
      <w:proofErr w:type="spellStart"/>
      <w:r w:rsidR="0018119F" w:rsidRPr="008B723F">
        <w:rPr>
          <w:rFonts w:cstheme="minorHAnsi"/>
        </w:rPr>
        <w:t>Gudim</w:t>
      </w:r>
      <w:proofErr w:type="spellEnd"/>
    </w:p>
    <w:p w14:paraId="49F94CEA" w14:textId="5C226722" w:rsidR="0018119F" w:rsidRPr="00CC1112" w:rsidRDefault="00A039BB" w:rsidP="00A039BB">
      <w:pPr>
        <w:pStyle w:val="NoSpacing"/>
        <w:ind w:left="360"/>
        <w:rPr>
          <w:rFonts w:cstheme="minorHAnsi"/>
        </w:rPr>
      </w:pPr>
      <w:r>
        <w:rPr>
          <w:rFonts w:cstheme="minorHAnsi"/>
        </w:rPr>
        <w:t>X</w:t>
      </w:r>
      <w:r>
        <w:rPr>
          <w:rFonts w:cstheme="minorHAnsi"/>
        </w:rPr>
        <w:tab/>
      </w:r>
      <w:r w:rsidR="0018119F">
        <w:rPr>
          <w:rFonts w:cstheme="minorHAnsi"/>
        </w:rPr>
        <w:t>Amy Sidmore</w:t>
      </w:r>
    </w:p>
    <w:p w14:paraId="7C0885A5" w14:textId="34786599" w:rsidR="0018119F" w:rsidRPr="008B723F" w:rsidRDefault="00A039BB" w:rsidP="00A039BB">
      <w:pPr>
        <w:pStyle w:val="NoSpacing"/>
        <w:ind w:left="360"/>
        <w:rPr>
          <w:rFonts w:cstheme="minorHAnsi"/>
        </w:rPr>
      </w:pPr>
      <w:r>
        <w:rPr>
          <w:rFonts w:cstheme="minorHAnsi"/>
        </w:rPr>
        <w:t>X</w:t>
      </w:r>
      <w:r>
        <w:rPr>
          <w:rFonts w:cstheme="minorHAnsi"/>
        </w:rPr>
        <w:tab/>
      </w:r>
      <w:r w:rsidR="0018119F" w:rsidRPr="008B723F">
        <w:rPr>
          <w:rFonts w:cstheme="minorHAnsi"/>
        </w:rPr>
        <w:t>Bryan Newman</w:t>
      </w:r>
    </w:p>
    <w:p w14:paraId="6DFC0692" w14:textId="35180BEB" w:rsidR="0018119F" w:rsidRPr="008B723F" w:rsidRDefault="00A039BB" w:rsidP="00A039BB">
      <w:pPr>
        <w:pStyle w:val="NoSpacing"/>
        <w:ind w:left="360"/>
        <w:rPr>
          <w:rFonts w:cstheme="minorHAnsi"/>
        </w:rPr>
      </w:pPr>
      <w:r>
        <w:rPr>
          <w:rFonts w:cstheme="minorHAnsi"/>
        </w:rPr>
        <w:t>X</w:t>
      </w:r>
      <w:r>
        <w:rPr>
          <w:rFonts w:cstheme="minorHAnsi"/>
        </w:rPr>
        <w:tab/>
      </w:r>
      <w:r w:rsidR="0018119F" w:rsidRPr="008B723F">
        <w:rPr>
          <w:rFonts w:cstheme="minorHAnsi"/>
        </w:rPr>
        <w:t>Michele Fournier</w:t>
      </w:r>
    </w:p>
    <w:p w14:paraId="78950426" w14:textId="41CBE7E7" w:rsidR="0018119F" w:rsidRPr="008B723F" w:rsidRDefault="00A039BB" w:rsidP="00A039BB">
      <w:pPr>
        <w:pStyle w:val="NoSpacing"/>
        <w:ind w:left="360"/>
        <w:rPr>
          <w:rFonts w:cstheme="minorHAnsi"/>
        </w:rPr>
      </w:pPr>
      <w:r>
        <w:rPr>
          <w:rFonts w:cstheme="minorHAnsi"/>
        </w:rPr>
        <w:t>X</w:t>
      </w:r>
      <w:r>
        <w:rPr>
          <w:rFonts w:cstheme="minorHAnsi"/>
        </w:rPr>
        <w:tab/>
      </w:r>
      <w:r w:rsidR="0018119F" w:rsidRPr="008B723F">
        <w:rPr>
          <w:rFonts w:cstheme="minorHAnsi"/>
        </w:rPr>
        <w:t>Jennifer Walker</w:t>
      </w:r>
    </w:p>
    <w:p w14:paraId="63ADF2AE" w14:textId="1373359E" w:rsidR="0018119F" w:rsidRPr="00CC1112" w:rsidRDefault="00A039BB" w:rsidP="00A039BB">
      <w:pPr>
        <w:pStyle w:val="NoSpacing"/>
        <w:ind w:left="360"/>
        <w:rPr>
          <w:rFonts w:cstheme="minorHAnsi"/>
        </w:rPr>
      </w:pPr>
      <w:r>
        <w:rPr>
          <w:rFonts w:cstheme="minorHAnsi"/>
        </w:rPr>
        <w:t>X</w:t>
      </w:r>
      <w:r>
        <w:rPr>
          <w:rFonts w:cstheme="minorHAnsi"/>
        </w:rPr>
        <w:tab/>
      </w:r>
      <w:r w:rsidR="0018119F" w:rsidRPr="008B723F">
        <w:rPr>
          <w:rFonts w:cstheme="minorHAnsi"/>
        </w:rPr>
        <w:t>Cathy Wogen</w:t>
      </w:r>
    </w:p>
    <w:p w14:paraId="6B512AEF" w14:textId="0BCC43E2" w:rsidR="006453F9" w:rsidRDefault="00A039BB" w:rsidP="00A039BB">
      <w:pPr>
        <w:pStyle w:val="NoSpacing"/>
        <w:ind w:left="360"/>
        <w:rPr>
          <w:rFonts w:cstheme="minorHAnsi"/>
        </w:rPr>
      </w:pPr>
      <w:r>
        <w:rPr>
          <w:rFonts w:cstheme="minorHAnsi"/>
        </w:rPr>
        <w:t>X</w:t>
      </w:r>
      <w:r>
        <w:rPr>
          <w:rFonts w:cstheme="minorHAnsi"/>
        </w:rPr>
        <w:tab/>
      </w:r>
      <w:r w:rsidR="006453F9">
        <w:rPr>
          <w:rFonts w:cstheme="minorHAnsi"/>
        </w:rPr>
        <w:t>Tim Poland</w:t>
      </w:r>
    </w:p>
    <w:p w14:paraId="3BA566C6" w14:textId="79EF9A50" w:rsidR="00A039BB" w:rsidRDefault="00A039BB" w:rsidP="0018119F">
      <w:pPr>
        <w:pStyle w:val="NoSpacing"/>
        <w:numPr>
          <w:ilvl w:val="0"/>
          <w:numId w:val="1"/>
        </w:numPr>
        <w:rPr>
          <w:rFonts w:cstheme="minorHAnsi"/>
        </w:rPr>
      </w:pPr>
      <w:r>
        <w:rPr>
          <w:rFonts w:cstheme="minorHAnsi"/>
        </w:rPr>
        <w:t>Tammy Moreland</w:t>
      </w:r>
    </w:p>
    <w:p w14:paraId="77FFF255" w14:textId="4F12CF03" w:rsidR="00A039BB" w:rsidRDefault="00A039BB" w:rsidP="0018119F">
      <w:pPr>
        <w:pStyle w:val="NoSpacing"/>
        <w:numPr>
          <w:ilvl w:val="0"/>
          <w:numId w:val="1"/>
        </w:numPr>
        <w:rPr>
          <w:rFonts w:cstheme="minorHAnsi"/>
        </w:rPr>
      </w:pPr>
      <w:r>
        <w:rPr>
          <w:rFonts w:cstheme="minorHAnsi"/>
        </w:rPr>
        <w:t xml:space="preserve">Kathy </w:t>
      </w:r>
      <w:proofErr w:type="spellStart"/>
      <w:r>
        <w:rPr>
          <w:rFonts w:cstheme="minorHAnsi"/>
        </w:rPr>
        <w:t>Sauve</w:t>
      </w:r>
      <w:proofErr w:type="spellEnd"/>
    </w:p>
    <w:p w14:paraId="1F9C7C69" w14:textId="77777777" w:rsidR="00A039BB" w:rsidRDefault="00A039BB" w:rsidP="00A039BB">
      <w:pPr>
        <w:pStyle w:val="NoSpacing"/>
        <w:ind w:left="720"/>
        <w:rPr>
          <w:rFonts w:cstheme="minorHAnsi"/>
        </w:r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77777777" w:rsidR="0018119F" w:rsidRPr="008B723F" w:rsidRDefault="0018119F" w:rsidP="0018119F">
      <w:pPr>
        <w:pStyle w:val="NoSpacing"/>
        <w:jc w:val="center"/>
        <w:rPr>
          <w:rFonts w:cstheme="minorHAnsi"/>
        </w:rPr>
      </w:pP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672FA17C" w:rsidR="0018119F" w:rsidRDefault="0018119F" w:rsidP="0018119F">
      <w:pPr>
        <w:pStyle w:val="NoSpacing"/>
        <w:rPr>
          <w:rFonts w:cstheme="minorHAnsi"/>
        </w:rPr>
      </w:pPr>
      <w:r>
        <w:rPr>
          <w:rFonts w:cstheme="minorHAnsi"/>
        </w:rPr>
        <w:tab/>
        <w:t>Volunteer</w:t>
      </w:r>
      <w:r w:rsidR="00A039BB">
        <w:rPr>
          <w:rFonts w:cstheme="minorHAnsi"/>
        </w:rPr>
        <w:t xml:space="preserve"> - None</w:t>
      </w:r>
    </w:p>
    <w:p w14:paraId="0901E8B8" w14:textId="77777777" w:rsidR="0018119F" w:rsidRDefault="0018119F" w:rsidP="0018119F">
      <w:pPr>
        <w:pStyle w:val="NoSpacing"/>
        <w:rPr>
          <w:rFonts w:cstheme="minorHAnsi"/>
        </w:rPr>
      </w:pPr>
    </w:p>
    <w:p w14:paraId="294999EF" w14:textId="77777777" w:rsidR="0018119F" w:rsidRPr="00B718AC" w:rsidRDefault="0018119F" w:rsidP="0018119F">
      <w:pPr>
        <w:pStyle w:val="NoSpacing"/>
        <w:shd w:val="clear" w:color="auto" w:fill="D9E2F3" w:themeFill="accent1" w:themeFillTint="33"/>
        <w:rPr>
          <w:rFonts w:cstheme="minorHAnsi"/>
          <w:b/>
          <w:bCs/>
        </w:rPr>
      </w:pPr>
      <w:r w:rsidRPr="00B718AC">
        <w:rPr>
          <w:rFonts w:cstheme="minorHAnsi"/>
          <w:b/>
          <w:bCs/>
        </w:rPr>
        <w:t>Business</w:t>
      </w:r>
    </w:p>
    <w:p w14:paraId="037DA579" w14:textId="31C0BE38" w:rsidR="00C66554" w:rsidRDefault="00C66554" w:rsidP="00C66554">
      <w:pPr>
        <w:pStyle w:val="NoSpacing"/>
        <w:numPr>
          <w:ilvl w:val="0"/>
          <w:numId w:val="2"/>
        </w:numPr>
        <w:rPr>
          <w:rFonts w:cstheme="minorHAnsi"/>
        </w:rPr>
      </w:pPr>
      <w:r w:rsidRPr="00CD6CFB">
        <w:rPr>
          <w:rFonts w:cstheme="minorHAnsi"/>
        </w:rPr>
        <w:t xml:space="preserve">Any additions to the Agenda </w:t>
      </w:r>
      <w:r w:rsidR="006453F9">
        <w:rPr>
          <w:rFonts w:cstheme="minorHAnsi"/>
        </w:rPr>
        <w:t>or pull anything out of the Consent Agenda for discussion?</w:t>
      </w:r>
      <w:r w:rsidR="00CC1112">
        <w:rPr>
          <w:rFonts w:cstheme="minorHAnsi"/>
        </w:rPr>
        <w:t xml:space="preserve">  None</w:t>
      </w:r>
    </w:p>
    <w:p w14:paraId="082A16FE" w14:textId="0CA9CD1B"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t>Cathy Wogen</w:t>
      </w:r>
    </w:p>
    <w:p w14:paraId="47D3D2F9" w14:textId="371C1670" w:rsidR="006453F9" w:rsidRDefault="00CC1112" w:rsidP="006453F9">
      <w:pPr>
        <w:pStyle w:val="NoSpacing"/>
        <w:numPr>
          <w:ilvl w:val="1"/>
          <w:numId w:val="2"/>
        </w:numPr>
        <w:rPr>
          <w:rFonts w:cstheme="minorHAnsi"/>
        </w:rPr>
      </w:pPr>
      <w:r>
        <w:rPr>
          <w:rFonts w:cstheme="minorHAnsi"/>
        </w:rPr>
        <w:t>Jan</w:t>
      </w:r>
      <w:r w:rsidR="004D738C">
        <w:rPr>
          <w:rFonts w:cstheme="minorHAnsi"/>
        </w:rPr>
        <w:t>uary 20, 2022</w:t>
      </w:r>
      <w:r w:rsidR="006453F9">
        <w:rPr>
          <w:rFonts w:cstheme="minorHAnsi"/>
        </w:rPr>
        <w:t xml:space="preserve"> Agenda</w:t>
      </w:r>
    </w:p>
    <w:p w14:paraId="4B959596" w14:textId="6FD74C47" w:rsidR="00CC1112" w:rsidRPr="00A039BB" w:rsidRDefault="004D738C" w:rsidP="00A039BB">
      <w:pPr>
        <w:pStyle w:val="NoSpacing"/>
        <w:numPr>
          <w:ilvl w:val="1"/>
          <w:numId w:val="2"/>
        </w:numPr>
        <w:rPr>
          <w:rFonts w:cstheme="minorHAnsi"/>
        </w:rPr>
      </w:pPr>
      <w:r>
        <w:rPr>
          <w:rFonts w:cstheme="minorHAnsi"/>
        </w:rPr>
        <w:t>December 16</w:t>
      </w:r>
      <w:r w:rsidR="000D4657">
        <w:rPr>
          <w:rFonts w:cstheme="minorHAnsi"/>
        </w:rPr>
        <w:t xml:space="preserve">, </w:t>
      </w:r>
      <w:proofErr w:type="gramStart"/>
      <w:r w:rsidR="000D4657">
        <w:rPr>
          <w:rFonts w:cstheme="minorHAnsi"/>
        </w:rPr>
        <w:t>2021</w:t>
      </w:r>
      <w:proofErr w:type="gramEnd"/>
      <w:r w:rsidR="000D4657">
        <w:rPr>
          <w:rFonts w:cstheme="minorHAnsi"/>
        </w:rPr>
        <w:t xml:space="preserve"> Board Meeting Minutes</w:t>
      </w:r>
    </w:p>
    <w:p w14:paraId="70665026" w14:textId="35396C72" w:rsidR="00A039BB" w:rsidRPr="00271036" w:rsidRDefault="00A039BB" w:rsidP="00A039BB">
      <w:pPr>
        <w:pStyle w:val="NoSpacing"/>
        <w:ind w:left="360"/>
        <w:rPr>
          <w:rFonts w:cstheme="minorHAnsi"/>
        </w:rPr>
      </w:pPr>
      <w:r w:rsidRPr="00271036">
        <w:rPr>
          <w:rFonts w:cstheme="minorHAnsi"/>
        </w:rPr>
        <w:t>The Consent Agenda was not approved as there was not a quorum to start the meeting and this item was not revisited once a quorum was established.</w:t>
      </w:r>
    </w:p>
    <w:p w14:paraId="113874A3" w14:textId="3DB7DA0A" w:rsidR="00975B52" w:rsidRDefault="004D738C" w:rsidP="0018119F">
      <w:pPr>
        <w:pStyle w:val="NoSpacing"/>
        <w:numPr>
          <w:ilvl w:val="0"/>
          <w:numId w:val="2"/>
        </w:numPr>
        <w:rPr>
          <w:rFonts w:cstheme="minorHAnsi"/>
        </w:rPr>
      </w:pPr>
      <w:r>
        <w:rPr>
          <w:rFonts w:cstheme="minorHAnsi"/>
        </w:rPr>
        <w:t>Board Member Nominations</w:t>
      </w:r>
      <w:r>
        <w:rPr>
          <w:rFonts w:cstheme="minorHAnsi"/>
        </w:rPr>
        <w:tab/>
      </w:r>
      <w:r>
        <w:rPr>
          <w:rFonts w:cstheme="minorHAnsi"/>
        </w:rPr>
        <w:tab/>
      </w:r>
      <w:r>
        <w:rPr>
          <w:rFonts w:cstheme="minorHAnsi"/>
        </w:rPr>
        <w:tab/>
      </w:r>
      <w:r>
        <w:rPr>
          <w:rFonts w:cstheme="minorHAnsi"/>
        </w:rPr>
        <w:tab/>
      </w:r>
      <w:r w:rsidR="00975B52">
        <w:rPr>
          <w:rFonts w:cstheme="minorHAnsi"/>
        </w:rPr>
        <w:tab/>
      </w:r>
      <w:r w:rsidR="00975B52">
        <w:rPr>
          <w:rFonts w:cstheme="minorHAnsi"/>
        </w:rPr>
        <w:tab/>
      </w:r>
      <w:r w:rsidR="007B48DA">
        <w:rPr>
          <w:rFonts w:cstheme="minorHAnsi"/>
        </w:rPr>
        <w:t>Amy Carter/</w:t>
      </w:r>
      <w:r w:rsidR="00975B52">
        <w:rPr>
          <w:rFonts w:cstheme="minorHAnsi"/>
        </w:rPr>
        <w:t>Tim Poland</w:t>
      </w:r>
      <w:r w:rsidR="00CC1112">
        <w:rPr>
          <w:rFonts w:cstheme="minorHAnsi"/>
        </w:rPr>
        <w:t xml:space="preserve">  </w:t>
      </w:r>
    </w:p>
    <w:p w14:paraId="2963DDD6" w14:textId="6890221C" w:rsidR="00CC1112" w:rsidRDefault="00CC1112" w:rsidP="00CC1112">
      <w:pPr>
        <w:pStyle w:val="NoSpacing"/>
        <w:numPr>
          <w:ilvl w:val="1"/>
          <w:numId w:val="2"/>
        </w:numPr>
        <w:rPr>
          <w:rFonts w:cstheme="minorHAnsi"/>
        </w:rPr>
      </w:pPr>
      <w:r w:rsidRPr="00FE59DC">
        <w:rPr>
          <w:rFonts w:cstheme="minorHAnsi"/>
        </w:rPr>
        <w:t>Matt Viney, Kaytee Welsch, Rachael Zetah, Mary Westland, Cindy Ley all expressed interest</w:t>
      </w:r>
      <w:r w:rsidR="00A039BB" w:rsidRPr="00FE59DC">
        <w:rPr>
          <w:rFonts w:cstheme="minorHAnsi"/>
        </w:rPr>
        <w:t xml:space="preserve"> or were asked if they were interested</w:t>
      </w:r>
      <w:r w:rsidRPr="00FE59DC">
        <w:rPr>
          <w:rFonts w:cstheme="minorHAnsi"/>
        </w:rPr>
        <w:t xml:space="preserve">.  Matt Viney and Rachael Zetah are the final candidates who have the time and ability to serve on the Board.  </w:t>
      </w:r>
      <w:r w:rsidR="00A039BB" w:rsidRPr="00FE59DC">
        <w:rPr>
          <w:rFonts w:cstheme="minorHAnsi"/>
        </w:rPr>
        <w:t xml:space="preserve">The others declined at this time. </w:t>
      </w:r>
      <w:r w:rsidRPr="00FE59DC">
        <w:rPr>
          <w:rFonts w:cstheme="minorHAnsi"/>
        </w:rPr>
        <w:t xml:space="preserve">Amy Carter provided a summary of their experience, interest, and talent that they will bring to the board.  </w:t>
      </w:r>
      <w:r w:rsidR="00FE59DC" w:rsidRPr="00FE59DC">
        <w:rPr>
          <w:rFonts w:cstheme="minorHAnsi"/>
        </w:rPr>
        <w:t>Mat and Rachel will be presented as nominees at the February CoC Full Membership Committee</w:t>
      </w:r>
      <w:r w:rsidR="00FE59DC">
        <w:rPr>
          <w:rFonts w:cstheme="minorHAnsi"/>
        </w:rPr>
        <w:t>.</w:t>
      </w:r>
    </w:p>
    <w:p w14:paraId="7C7972D2" w14:textId="5A36DCA5" w:rsidR="00FE59DC" w:rsidRDefault="00FE59DC" w:rsidP="00FE59DC">
      <w:pPr>
        <w:pStyle w:val="NoSpacing"/>
        <w:rPr>
          <w:rFonts w:cstheme="minorHAnsi"/>
        </w:rPr>
      </w:pPr>
    </w:p>
    <w:p w14:paraId="05BB979D" w14:textId="77777777" w:rsidR="00FE59DC" w:rsidRPr="00FE59DC" w:rsidRDefault="00FE59DC" w:rsidP="00FE59DC">
      <w:pPr>
        <w:pStyle w:val="NoSpacing"/>
        <w:rPr>
          <w:rFonts w:cstheme="minorHAnsi"/>
        </w:rPr>
      </w:pPr>
    </w:p>
    <w:p w14:paraId="4CE8A5C7" w14:textId="7CF7864F" w:rsidR="00975B52" w:rsidRDefault="004D738C" w:rsidP="00975B52">
      <w:pPr>
        <w:pStyle w:val="NoSpacing"/>
        <w:numPr>
          <w:ilvl w:val="0"/>
          <w:numId w:val="2"/>
        </w:numPr>
        <w:rPr>
          <w:rFonts w:cstheme="minorHAnsi"/>
        </w:rPr>
      </w:pPr>
      <w:r>
        <w:rPr>
          <w:rFonts w:cstheme="minorHAnsi"/>
        </w:rPr>
        <w:lastRenderedPageBreak/>
        <w:t>Committee Interest Survey</w:t>
      </w:r>
      <w:r>
        <w:rPr>
          <w:rFonts w:cstheme="minorHAnsi"/>
        </w:rPr>
        <w:tab/>
      </w:r>
      <w:r>
        <w:rPr>
          <w:rFonts w:cstheme="minorHAnsi"/>
        </w:rPr>
        <w:tab/>
      </w:r>
      <w:r>
        <w:rPr>
          <w:rFonts w:cstheme="minorHAnsi"/>
        </w:rPr>
        <w:tab/>
      </w:r>
      <w:r w:rsidR="003C7ECA">
        <w:rPr>
          <w:rFonts w:cstheme="minorHAnsi"/>
        </w:rPr>
        <w:tab/>
      </w:r>
      <w:r w:rsidR="003C7ECA">
        <w:rPr>
          <w:rFonts w:cstheme="minorHAnsi"/>
        </w:rPr>
        <w:tab/>
      </w:r>
      <w:r w:rsidR="003C7ECA">
        <w:rPr>
          <w:rFonts w:cstheme="minorHAnsi"/>
        </w:rPr>
        <w:tab/>
      </w:r>
      <w:r w:rsidR="00F93BC3">
        <w:rPr>
          <w:rFonts w:cstheme="minorHAnsi"/>
        </w:rPr>
        <w:t>Tim Poland</w:t>
      </w:r>
    </w:p>
    <w:p w14:paraId="347C2EF5" w14:textId="579B4A1B" w:rsidR="00D666E2" w:rsidRDefault="00D666E2" w:rsidP="00D666E2">
      <w:pPr>
        <w:pStyle w:val="NoSpacing"/>
        <w:numPr>
          <w:ilvl w:val="1"/>
          <w:numId w:val="2"/>
        </w:numPr>
        <w:rPr>
          <w:rFonts w:cstheme="minorHAnsi"/>
        </w:rPr>
      </w:pPr>
      <w:r>
        <w:rPr>
          <w:rFonts w:cstheme="minorHAnsi"/>
        </w:rPr>
        <w:t>27 respondents, Tim created a spreadsheet showing the respondents first and second choices.  The Board agreed that the distribution to even out the committees could be done using the first and second choice.  A draft was established and will be presented to the Full Membership Committee on February 1 to finalize committee membership.</w:t>
      </w:r>
    </w:p>
    <w:p w14:paraId="6BFA36CB" w14:textId="126EA861" w:rsidR="00577375" w:rsidRDefault="00066D38" w:rsidP="00577375">
      <w:pPr>
        <w:pStyle w:val="NoSpacing"/>
        <w:rPr>
          <w:rFonts w:cstheme="minorHAnsi"/>
        </w:rPr>
      </w:pPr>
      <w:r>
        <w:rPr>
          <w:rFonts w:cstheme="minorHAnsi"/>
        </w:rPr>
        <w:t xml:space="preserve">Final approval of the Committee </w:t>
      </w:r>
      <w:r w:rsidR="00577375">
        <w:rPr>
          <w:rFonts w:cstheme="minorHAnsi"/>
        </w:rPr>
        <w:t>Standing Committees and Working Groups Policy with the caveat that the Working Group definition will be created by the CoC Policies &amp; Procedures Committee for future Board approval.</w:t>
      </w:r>
      <w:r w:rsidR="00577375">
        <w:rPr>
          <w:rFonts w:cstheme="minorHAnsi"/>
        </w:rPr>
        <w:tab/>
      </w:r>
      <w:r w:rsidR="00577375">
        <w:rPr>
          <w:rFonts w:cstheme="minorHAnsi"/>
        </w:rPr>
        <w:tab/>
      </w:r>
      <w:r w:rsidR="00577375">
        <w:rPr>
          <w:rFonts w:cstheme="minorHAnsi"/>
        </w:rPr>
        <w:tab/>
      </w:r>
      <w:r w:rsidR="00577375">
        <w:rPr>
          <w:rFonts w:cstheme="minorHAnsi"/>
        </w:rPr>
        <w:tab/>
      </w:r>
      <w:r w:rsidR="00577375">
        <w:rPr>
          <w:rFonts w:cstheme="minorHAnsi"/>
        </w:rPr>
        <w:tab/>
        <w:t>Motion by Lori G, second by Amy S., Approved</w:t>
      </w:r>
    </w:p>
    <w:p w14:paraId="3A3E41CB" w14:textId="016ED733" w:rsidR="00577375" w:rsidRDefault="00577375" w:rsidP="00577375">
      <w:pPr>
        <w:pStyle w:val="NoSpacing"/>
        <w:rPr>
          <w:rFonts w:cstheme="minorHAnsi"/>
        </w:rPr>
      </w:pPr>
    </w:p>
    <w:p w14:paraId="144279D3" w14:textId="61499A3C" w:rsidR="00577375" w:rsidRDefault="00FE59DC" w:rsidP="00577375">
      <w:pPr>
        <w:pStyle w:val="NoSpacing"/>
        <w:rPr>
          <w:rFonts w:cstheme="minorHAnsi"/>
        </w:rPr>
      </w:pPr>
      <w:r>
        <w:rPr>
          <w:rFonts w:cstheme="minorHAnsi"/>
        </w:rPr>
        <w:t>Official addition of the Point in Time (PIT) Count Committee to the Standing Committees of the CoC</w:t>
      </w:r>
    </w:p>
    <w:p w14:paraId="5FAEE548" w14:textId="08B40435" w:rsidR="00FE59DC" w:rsidRDefault="00FE59DC" w:rsidP="00577375">
      <w:pPr>
        <w:pStyle w:val="NoSpacing"/>
        <w:rPr>
          <w:rFonts w:cstheme="minorHAnsi"/>
        </w:rPr>
      </w:pPr>
      <w:r>
        <w:rPr>
          <w:rFonts w:cstheme="minorHAnsi"/>
        </w:rPr>
        <w:t>Motion by Lori G., Second by Bryan N., Approved</w:t>
      </w:r>
    </w:p>
    <w:p w14:paraId="7D121222" w14:textId="394E9AFD" w:rsidR="00FE59DC" w:rsidRDefault="00FE59DC" w:rsidP="00577375">
      <w:pPr>
        <w:pStyle w:val="NoSpacing"/>
        <w:rPr>
          <w:rFonts w:cstheme="minorHAnsi"/>
        </w:rPr>
      </w:pPr>
    </w:p>
    <w:p w14:paraId="179CA079" w14:textId="2E8F1E09" w:rsidR="00FE59DC" w:rsidRDefault="00FE59DC" w:rsidP="00577375">
      <w:pPr>
        <w:pStyle w:val="NoSpacing"/>
        <w:rPr>
          <w:rFonts w:cstheme="minorHAnsi"/>
        </w:rPr>
      </w:pPr>
      <w:r>
        <w:rPr>
          <w:rFonts w:cstheme="minorHAnsi"/>
        </w:rPr>
        <w:t>CoC was added to the name of the Policies and Procedures Committee to add clarity.</w:t>
      </w:r>
    </w:p>
    <w:p w14:paraId="1B223EE7" w14:textId="77777777" w:rsidR="00D666E2" w:rsidRPr="00975B52" w:rsidRDefault="00D666E2" w:rsidP="00D666E2">
      <w:pPr>
        <w:pStyle w:val="NoSpacing"/>
        <w:ind w:left="1440"/>
        <w:rPr>
          <w:rFonts w:cstheme="minorHAnsi"/>
        </w:rPr>
      </w:pPr>
    </w:p>
    <w:p w14:paraId="43AAFC6A" w14:textId="46AA4B7F" w:rsidR="007317F8" w:rsidRPr="007B48DA" w:rsidRDefault="00F93BC3" w:rsidP="007B48DA">
      <w:pPr>
        <w:pStyle w:val="NoSpacing"/>
        <w:numPr>
          <w:ilvl w:val="0"/>
          <w:numId w:val="2"/>
        </w:numPr>
        <w:rPr>
          <w:rFonts w:cstheme="minorHAnsi"/>
        </w:rPr>
      </w:pPr>
      <w:r>
        <w:rPr>
          <w:rFonts w:cstheme="minorHAnsi"/>
        </w:rPr>
        <w:t>Planning for 2022</w:t>
      </w:r>
      <w:r>
        <w:rPr>
          <w:rFonts w:cstheme="minorHAnsi"/>
        </w:rPr>
        <w:tab/>
      </w:r>
      <w:r>
        <w:rPr>
          <w:rFonts w:cstheme="minorHAnsi"/>
        </w:rPr>
        <w:tab/>
      </w:r>
      <w:r w:rsidR="00F54839">
        <w:rPr>
          <w:rFonts w:cstheme="minorHAnsi"/>
        </w:rPr>
        <w:tab/>
      </w:r>
      <w:r w:rsidR="00F54839">
        <w:rPr>
          <w:rFonts w:cstheme="minorHAnsi"/>
        </w:rPr>
        <w:tab/>
      </w:r>
      <w:r w:rsidR="00F54839">
        <w:rPr>
          <w:rFonts w:cstheme="minorHAnsi"/>
        </w:rPr>
        <w:tab/>
      </w:r>
      <w:r w:rsidR="00F54839">
        <w:rPr>
          <w:rFonts w:cstheme="minorHAnsi"/>
        </w:rPr>
        <w:tab/>
      </w:r>
      <w:r w:rsidR="00F54839">
        <w:rPr>
          <w:rFonts w:cstheme="minorHAnsi"/>
        </w:rPr>
        <w:tab/>
      </w:r>
      <w:r w:rsidR="007B48DA">
        <w:rPr>
          <w:rFonts w:cstheme="minorHAnsi"/>
        </w:rPr>
        <w:t>Cathy Wogen/</w:t>
      </w:r>
      <w:r>
        <w:rPr>
          <w:rFonts w:cstheme="minorHAnsi"/>
        </w:rPr>
        <w:t>Tim</w:t>
      </w:r>
      <w:r w:rsidRPr="007B48DA">
        <w:rPr>
          <w:rFonts w:cstheme="minorHAnsi"/>
        </w:rPr>
        <w:t xml:space="preserve"> Poland</w:t>
      </w:r>
    </w:p>
    <w:p w14:paraId="3F969668" w14:textId="56AE8E77" w:rsidR="00924679" w:rsidRDefault="00924679" w:rsidP="00924679">
      <w:pPr>
        <w:pStyle w:val="NoSpacing"/>
        <w:numPr>
          <w:ilvl w:val="1"/>
          <w:numId w:val="2"/>
        </w:numPr>
        <w:rPr>
          <w:rFonts w:cstheme="minorHAnsi"/>
        </w:rPr>
      </w:pPr>
      <w:r>
        <w:rPr>
          <w:rFonts w:cstheme="minorHAnsi"/>
        </w:rPr>
        <w:t>Successes</w:t>
      </w:r>
      <w:r w:rsidR="007E0C81">
        <w:rPr>
          <w:rFonts w:cstheme="minorHAnsi"/>
        </w:rPr>
        <w:t xml:space="preserve"> from 2021</w:t>
      </w:r>
    </w:p>
    <w:p w14:paraId="235BE2F8" w14:textId="1D006BB3" w:rsidR="00372C96" w:rsidRDefault="00372C96" w:rsidP="00372C96">
      <w:pPr>
        <w:pStyle w:val="NoSpacing"/>
        <w:numPr>
          <w:ilvl w:val="2"/>
          <w:numId w:val="2"/>
        </w:numPr>
        <w:rPr>
          <w:rFonts w:cstheme="minorHAnsi"/>
        </w:rPr>
      </w:pPr>
      <w:r>
        <w:rPr>
          <w:rFonts w:cstheme="minorHAnsi"/>
        </w:rPr>
        <w:t>Survived the NOFO</w:t>
      </w:r>
    </w:p>
    <w:p w14:paraId="171F0B47" w14:textId="43EE86C8" w:rsidR="00372C96" w:rsidRDefault="00372C96" w:rsidP="00372C96">
      <w:pPr>
        <w:pStyle w:val="NoSpacing"/>
        <w:numPr>
          <w:ilvl w:val="2"/>
          <w:numId w:val="2"/>
        </w:numPr>
        <w:rPr>
          <w:rFonts w:cstheme="minorHAnsi"/>
        </w:rPr>
      </w:pPr>
      <w:r>
        <w:rPr>
          <w:rFonts w:cstheme="minorHAnsi"/>
        </w:rPr>
        <w:t>The Board shift to a working Board</w:t>
      </w:r>
    </w:p>
    <w:p w14:paraId="343081C1" w14:textId="3B211B90" w:rsidR="00372C96" w:rsidRDefault="00372C96" w:rsidP="00372C96">
      <w:pPr>
        <w:pStyle w:val="NoSpacing"/>
        <w:numPr>
          <w:ilvl w:val="2"/>
          <w:numId w:val="2"/>
        </w:numPr>
        <w:rPr>
          <w:rFonts w:cstheme="minorHAnsi"/>
        </w:rPr>
      </w:pPr>
      <w:r>
        <w:rPr>
          <w:rFonts w:cstheme="minorHAnsi"/>
        </w:rPr>
        <w:t>More structure</w:t>
      </w:r>
    </w:p>
    <w:p w14:paraId="30B56CF1" w14:textId="15FB3129" w:rsidR="00372C96" w:rsidRDefault="00372C96" w:rsidP="00372C96">
      <w:pPr>
        <w:pStyle w:val="NoSpacing"/>
        <w:numPr>
          <w:ilvl w:val="2"/>
          <w:numId w:val="2"/>
        </w:numPr>
        <w:rPr>
          <w:rFonts w:cstheme="minorHAnsi"/>
        </w:rPr>
      </w:pPr>
      <w:r>
        <w:rPr>
          <w:rFonts w:cstheme="minorHAnsi"/>
        </w:rPr>
        <w:t>Defined the roles of the Governing Board and the Full Membership Committee</w:t>
      </w:r>
    </w:p>
    <w:p w14:paraId="002B3E21" w14:textId="04D1065F" w:rsidR="00372C96" w:rsidRDefault="00372C96" w:rsidP="00372C96">
      <w:pPr>
        <w:pStyle w:val="NoSpacing"/>
        <w:numPr>
          <w:ilvl w:val="2"/>
          <w:numId w:val="2"/>
        </w:numPr>
        <w:rPr>
          <w:rFonts w:cstheme="minorHAnsi"/>
        </w:rPr>
      </w:pPr>
      <w:r>
        <w:rPr>
          <w:rFonts w:cstheme="minorHAnsi"/>
        </w:rPr>
        <w:t>Developed Committee Drafts to move committee establishment and work forward</w:t>
      </w:r>
    </w:p>
    <w:p w14:paraId="6099BC13" w14:textId="043E2466" w:rsidR="00372C96" w:rsidRDefault="00372C96" w:rsidP="00372C96">
      <w:pPr>
        <w:pStyle w:val="NoSpacing"/>
        <w:numPr>
          <w:ilvl w:val="2"/>
          <w:numId w:val="2"/>
        </w:numPr>
        <w:rPr>
          <w:rFonts w:cstheme="minorHAnsi"/>
        </w:rPr>
      </w:pPr>
      <w:r>
        <w:rPr>
          <w:rFonts w:cstheme="minorHAnsi"/>
        </w:rPr>
        <w:t xml:space="preserve">Completed the Diversity and Inclusion survey reflecting members of the Full Membership Committee who </w:t>
      </w:r>
      <w:proofErr w:type="spellStart"/>
      <w:r>
        <w:rPr>
          <w:rFonts w:cstheme="minorHAnsi"/>
        </w:rPr>
        <w:t>self identified</w:t>
      </w:r>
      <w:proofErr w:type="spellEnd"/>
      <w:r>
        <w:rPr>
          <w:rFonts w:cstheme="minorHAnsi"/>
        </w:rPr>
        <w:t xml:space="preserve"> as BIPOC, LGBTQ+ and lived experience.</w:t>
      </w:r>
    </w:p>
    <w:p w14:paraId="61EE0B8E" w14:textId="2F7367AA" w:rsidR="00372C96" w:rsidRDefault="00372C96" w:rsidP="00372C96">
      <w:pPr>
        <w:pStyle w:val="NoSpacing"/>
        <w:numPr>
          <w:ilvl w:val="2"/>
          <w:numId w:val="2"/>
        </w:numPr>
        <w:rPr>
          <w:rFonts w:cstheme="minorHAnsi"/>
        </w:rPr>
      </w:pPr>
      <w:r>
        <w:rPr>
          <w:rFonts w:cstheme="minorHAnsi"/>
        </w:rPr>
        <w:t xml:space="preserve">Completed Committee Survey Monkey to help members </w:t>
      </w:r>
      <w:proofErr w:type="spellStart"/>
      <w:r>
        <w:rPr>
          <w:rFonts w:cstheme="minorHAnsi"/>
        </w:rPr>
        <w:t>self select</w:t>
      </w:r>
      <w:proofErr w:type="spellEnd"/>
      <w:r>
        <w:rPr>
          <w:rFonts w:cstheme="minorHAnsi"/>
        </w:rPr>
        <w:t xml:space="preserve"> the committee of their preference.</w:t>
      </w:r>
    </w:p>
    <w:p w14:paraId="5F07206A" w14:textId="795CA079" w:rsidR="00372C96" w:rsidRDefault="00372C96" w:rsidP="00372C96">
      <w:pPr>
        <w:pStyle w:val="NoSpacing"/>
        <w:numPr>
          <w:ilvl w:val="2"/>
          <w:numId w:val="2"/>
        </w:numPr>
        <w:rPr>
          <w:rFonts w:cstheme="minorHAnsi"/>
        </w:rPr>
      </w:pPr>
      <w:r>
        <w:rPr>
          <w:rFonts w:cstheme="minorHAnsi"/>
        </w:rPr>
        <w:t>The Board and Full Membership Committee are making methodical forward movement</w:t>
      </w:r>
    </w:p>
    <w:p w14:paraId="0C0EE6E6" w14:textId="53983170" w:rsidR="00924679" w:rsidRDefault="00924679" w:rsidP="00924679">
      <w:pPr>
        <w:pStyle w:val="NoSpacing"/>
        <w:numPr>
          <w:ilvl w:val="1"/>
          <w:numId w:val="2"/>
        </w:numPr>
        <w:rPr>
          <w:rFonts w:cstheme="minorHAnsi"/>
        </w:rPr>
      </w:pPr>
      <w:r>
        <w:rPr>
          <w:rFonts w:cstheme="minorHAnsi"/>
        </w:rPr>
        <w:t>Challenges</w:t>
      </w:r>
    </w:p>
    <w:p w14:paraId="560D4B53" w14:textId="4FDA992C" w:rsidR="00924679" w:rsidRDefault="00924679" w:rsidP="00924679">
      <w:pPr>
        <w:pStyle w:val="NoSpacing"/>
        <w:numPr>
          <w:ilvl w:val="1"/>
          <w:numId w:val="2"/>
        </w:numPr>
        <w:rPr>
          <w:rFonts w:cstheme="minorHAnsi"/>
        </w:rPr>
      </w:pPr>
      <w:r>
        <w:rPr>
          <w:rFonts w:cstheme="minorHAnsi"/>
        </w:rPr>
        <w:t>What is Our Infrastructure</w:t>
      </w:r>
    </w:p>
    <w:p w14:paraId="10330C4C" w14:textId="0F7ABE64" w:rsidR="00924679" w:rsidRDefault="00924679" w:rsidP="00924679">
      <w:pPr>
        <w:pStyle w:val="NoSpacing"/>
        <w:numPr>
          <w:ilvl w:val="1"/>
          <w:numId w:val="2"/>
        </w:numPr>
        <w:rPr>
          <w:rFonts w:cstheme="minorHAnsi"/>
        </w:rPr>
      </w:pPr>
      <w:r>
        <w:rPr>
          <w:rFonts w:cstheme="minorHAnsi"/>
        </w:rPr>
        <w:t>Determine Priorities</w:t>
      </w:r>
      <w:r w:rsidR="007E0C81">
        <w:rPr>
          <w:rFonts w:cstheme="minorHAnsi"/>
        </w:rPr>
        <w:t xml:space="preserve"> for 2022</w:t>
      </w:r>
    </w:p>
    <w:p w14:paraId="7185393D" w14:textId="72DE9B0B" w:rsidR="00372C96" w:rsidRDefault="00372C96" w:rsidP="00372C96">
      <w:pPr>
        <w:pStyle w:val="NoSpacing"/>
        <w:numPr>
          <w:ilvl w:val="2"/>
          <w:numId w:val="2"/>
        </w:numPr>
        <w:rPr>
          <w:rFonts w:cstheme="minorHAnsi"/>
        </w:rPr>
      </w:pPr>
      <w:r>
        <w:rPr>
          <w:rFonts w:cstheme="minorHAnsi"/>
        </w:rPr>
        <w:t>The Board went through the list of priorities that Tim established in December and agreed that most of the items fall under the tasks of respective committees.</w:t>
      </w:r>
    </w:p>
    <w:p w14:paraId="1EF1DFF5" w14:textId="60EEDEB8" w:rsidR="00372C96" w:rsidRDefault="00372C96" w:rsidP="00372C96">
      <w:pPr>
        <w:pStyle w:val="NoSpacing"/>
        <w:numPr>
          <w:ilvl w:val="2"/>
          <w:numId w:val="2"/>
        </w:numPr>
        <w:rPr>
          <w:rFonts w:cstheme="minorHAnsi"/>
        </w:rPr>
      </w:pPr>
      <w:r>
        <w:rPr>
          <w:rFonts w:cstheme="minorHAnsi"/>
        </w:rPr>
        <w:t>Ranking and Scoring Committee</w:t>
      </w:r>
    </w:p>
    <w:p w14:paraId="46E31E12" w14:textId="78494AA7" w:rsidR="00372C96" w:rsidRDefault="00372C96" w:rsidP="00372C96">
      <w:pPr>
        <w:pStyle w:val="NoSpacing"/>
        <w:numPr>
          <w:ilvl w:val="3"/>
          <w:numId w:val="2"/>
        </w:numPr>
        <w:rPr>
          <w:rFonts w:cstheme="minorHAnsi"/>
        </w:rPr>
      </w:pPr>
      <w:r>
        <w:rPr>
          <w:rFonts w:cstheme="minorHAnsi"/>
        </w:rPr>
        <w:t>Monitoring of programs</w:t>
      </w:r>
    </w:p>
    <w:p w14:paraId="12058197" w14:textId="419C9DC1" w:rsidR="00372C96" w:rsidRDefault="00F5546A" w:rsidP="00F5546A">
      <w:pPr>
        <w:pStyle w:val="NoSpacing"/>
        <w:numPr>
          <w:ilvl w:val="4"/>
          <w:numId w:val="2"/>
        </w:numPr>
        <w:rPr>
          <w:rFonts w:cstheme="minorHAnsi"/>
        </w:rPr>
      </w:pPr>
      <w:r>
        <w:rPr>
          <w:rFonts w:cstheme="minorHAnsi"/>
        </w:rPr>
        <w:t>Have programs requested quarterly funds</w:t>
      </w:r>
    </w:p>
    <w:p w14:paraId="775FA84B" w14:textId="6F042CF0" w:rsidR="00F5546A" w:rsidRDefault="00F5546A" w:rsidP="00F5546A">
      <w:pPr>
        <w:pStyle w:val="NoSpacing"/>
        <w:numPr>
          <w:ilvl w:val="5"/>
          <w:numId w:val="2"/>
        </w:numPr>
        <w:rPr>
          <w:rFonts w:cstheme="minorHAnsi"/>
        </w:rPr>
      </w:pPr>
      <w:proofErr w:type="gramStart"/>
      <w:r>
        <w:rPr>
          <w:rFonts w:cstheme="minorHAnsi"/>
        </w:rPr>
        <w:t>i.e.</w:t>
      </w:r>
      <w:proofErr w:type="gramEnd"/>
      <w:r>
        <w:rPr>
          <w:rFonts w:cstheme="minorHAnsi"/>
        </w:rPr>
        <w:t xml:space="preserve"> for the last 3 years an agency may have given back 25% of funds – Why?  And, are they getting more than they need?</w:t>
      </w:r>
    </w:p>
    <w:p w14:paraId="2D236313" w14:textId="71E6EA8B" w:rsidR="00F5546A" w:rsidRDefault="00F5546A" w:rsidP="00F5546A">
      <w:pPr>
        <w:pStyle w:val="NoSpacing"/>
        <w:numPr>
          <w:ilvl w:val="4"/>
          <w:numId w:val="2"/>
        </w:numPr>
        <w:rPr>
          <w:rFonts w:cstheme="minorHAnsi"/>
        </w:rPr>
      </w:pPr>
      <w:r>
        <w:rPr>
          <w:rFonts w:cstheme="minorHAnsi"/>
        </w:rPr>
        <w:t># of people who returned to homelessness</w:t>
      </w:r>
    </w:p>
    <w:p w14:paraId="305CC464" w14:textId="7BBFB9C6" w:rsidR="00F5546A" w:rsidRDefault="00F5546A" w:rsidP="00F5546A">
      <w:pPr>
        <w:pStyle w:val="NoSpacing"/>
        <w:numPr>
          <w:ilvl w:val="4"/>
          <w:numId w:val="2"/>
        </w:numPr>
        <w:rPr>
          <w:rFonts w:cstheme="minorHAnsi"/>
        </w:rPr>
      </w:pPr>
      <w:r>
        <w:rPr>
          <w:rFonts w:cstheme="minorHAnsi"/>
        </w:rPr>
        <w:t>PSH - % expected for success</w:t>
      </w:r>
    </w:p>
    <w:p w14:paraId="42C0DBDE" w14:textId="08C7E317" w:rsidR="00F5546A" w:rsidRDefault="00F5546A" w:rsidP="00F5546A">
      <w:pPr>
        <w:pStyle w:val="NoSpacing"/>
        <w:numPr>
          <w:ilvl w:val="4"/>
          <w:numId w:val="2"/>
        </w:numPr>
        <w:rPr>
          <w:rFonts w:cstheme="minorHAnsi"/>
        </w:rPr>
      </w:pPr>
      <w:r>
        <w:rPr>
          <w:rFonts w:cstheme="minorHAnsi"/>
        </w:rPr>
        <w:t>LTH - % expected for success</w:t>
      </w:r>
    </w:p>
    <w:p w14:paraId="0E3CDF16" w14:textId="52726205" w:rsidR="00F5546A" w:rsidRDefault="00F5546A" w:rsidP="00F5546A">
      <w:pPr>
        <w:pStyle w:val="NoSpacing"/>
        <w:numPr>
          <w:ilvl w:val="2"/>
          <w:numId w:val="2"/>
        </w:numPr>
        <w:rPr>
          <w:rFonts w:cstheme="minorHAnsi"/>
        </w:rPr>
      </w:pPr>
      <w:r>
        <w:rPr>
          <w:rFonts w:cstheme="minorHAnsi"/>
        </w:rPr>
        <w:t>Racial Equity, Inclusion and Diversity</w:t>
      </w:r>
    </w:p>
    <w:p w14:paraId="5047180C" w14:textId="40404257" w:rsidR="00F5546A" w:rsidRDefault="00F5546A" w:rsidP="00F5546A">
      <w:pPr>
        <w:pStyle w:val="NoSpacing"/>
        <w:numPr>
          <w:ilvl w:val="3"/>
          <w:numId w:val="2"/>
        </w:numPr>
        <w:rPr>
          <w:rFonts w:cstheme="minorHAnsi"/>
        </w:rPr>
      </w:pPr>
      <w:r>
        <w:rPr>
          <w:rFonts w:cstheme="minorHAnsi"/>
        </w:rPr>
        <w:t>Quarterly racial equity monitoring</w:t>
      </w:r>
    </w:p>
    <w:p w14:paraId="0927359B" w14:textId="6D84A327" w:rsidR="00F5546A" w:rsidRDefault="00F5546A" w:rsidP="00F5546A">
      <w:pPr>
        <w:pStyle w:val="NoSpacing"/>
        <w:numPr>
          <w:ilvl w:val="3"/>
          <w:numId w:val="2"/>
        </w:numPr>
        <w:rPr>
          <w:rFonts w:cstheme="minorHAnsi"/>
        </w:rPr>
      </w:pPr>
      <w:r>
        <w:rPr>
          <w:rFonts w:cstheme="minorHAnsi"/>
        </w:rPr>
        <w:t>Community Listening</w:t>
      </w:r>
    </w:p>
    <w:p w14:paraId="7C3DE4EF" w14:textId="3F28F32E" w:rsidR="00F5546A" w:rsidRDefault="00F5546A" w:rsidP="00F5546A">
      <w:pPr>
        <w:pStyle w:val="NoSpacing"/>
        <w:numPr>
          <w:ilvl w:val="1"/>
          <w:numId w:val="2"/>
        </w:numPr>
        <w:rPr>
          <w:rFonts w:cstheme="minorHAnsi"/>
        </w:rPr>
      </w:pPr>
      <w:r>
        <w:rPr>
          <w:rFonts w:cstheme="minorHAnsi"/>
        </w:rPr>
        <w:t>Tim created a form with the eight priority buckets:</w:t>
      </w:r>
    </w:p>
    <w:p w14:paraId="1473F273" w14:textId="7CF63C13" w:rsidR="00F5546A" w:rsidRDefault="00F5546A" w:rsidP="00F5546A">
      <w:pPr>
        <w:pStyle w:val="NoSpacing"/>
        <w:numPr>
          <w:ilvl w:val="2"/>
          <w:numId w:val="2"/>
        </w:numPr>
        <w:rPr>
          <w:rFonts w:cstheme="minorHAnsi"/>
        </w:rPr>
      </w:pPr>
      <w:r>
        <w:rPr>
          <w:rFonts w:cstheme="minorHAnsi"/>
        </w:rPr>
        <w:t>Monitoring/Action Plan for Agencies</w:t>
      </w:r>
    </w:p>
    <w:p w14:paraId="2105F78A" w14:textId="7619E96F" w:rsidR="00F5546A" w:rsidRDefault="00F5546A" w:rsidP="00F5546A">
      <w:pPr>
        <w:pStyle w:val="NoSpacing"/>
        <w:numPr>
          <w:ilvl w:val="2"/>
          <w:numId w:val="2"/>
        </w:numPr>
        <w:rPr>
          <w:rFonts w:cstheme="minorHAnsi"/>
        </w:rPr>
      </w:pPr>
      <w:r>
        <w:rPr>
          <w:rFonts w:cstheme="minorHAnsi"/>
        </w:rPr>
        <w:t>Racial Equity</w:t>
      </w:r>
    </w:p>
    <w:p w14:paraId="0D6BA808" w14:textId="0C25C50A" w:rsidR="00F5546A" w:rsidRDefault="00F5546A" w:rsidP="00F5546A">
      <w:pPr>
        <w:pStyle w:val="NoSpacing"/>
        <w:numPr>
          <w:ilvl w:val="2"/>
          <w:numId w:val="2"/>
        </w:numPr>
        <w:rPr>
          <w:rFonts w:cstheme="minorHAnsi"/>
        </w:rPr>
      </w:pPr>
      <w:r>
        <w:rPr>
          <w:rFonts w:cstheme="minorHAnsi"/>
        </w:rPr>
        <w:t>CoC Governance Policies and Procedures</w:t>
      </w:r>
    </w:p>
    <w:p w14:paraId="5B1D3FCF" w14:textId="7231D459" w:rsidR="00F5546A" w:rsidRDefault="00F5546A" w:rsidP="00F5546A">
      <w:pPr>
        <w:pStyle w:val="NoSpacing"/>
        <w:numPr>
          <w:ilvl w:val="2"/>
          <w:numId w:val="2"/>
        </w:numPr>
        <w:rPr>
          <w:rFonts w:cstheme="minorHAnsi"/>
        </w:rPr>
      </w:pPr>
      <w:r>
        <w:rPr>
          <w:rFonts w:cstheme="minorHAnsi"/>
        </w:rPr>
        <w:t>CES Policies and Procedures</w:t>
      </w:r>
    </w:p>
    <w:p w14:paraId="2004C622" w14:textId="7B9B659E" w:rsidR="00F5546A" w:rsidRDefault="00F5546A" w:rsidP="00F5546A">
      <w:pPr>
        <w:pStyle w:val="NoSpacing"/>
        <w:numPr>
          <w:ilvl w:val="2"/>
          <w:numId w:val="2"/>
        </w:numPr>
        <w:rPr>
          <w:rFonts w:cstheme="minorHAnsi"/>
        </w:rPr>
      </w:pPr>
      <w:r>
        <w:rPr>
          <w:rFonts w:cstheme="minorHAnsi"/>
        </w:rPr>
        <w:lastRenderedPageBreak/>
        <w:t>Finalize Committees</w:t>
      </w:r>
    </w:p>
    <w:p w14:paraId="0546D0E0" w14:textId="6CF98772" w:rsidR="00F5546A" w:rsidRDefault="00F5546A" w:rsidP="00F5546A">
      <w:pPr>
        <w:pStyle w:val="NoSpacing"/>
        <w:numPr>
          <w:ilvl w:val="2"/>
          <w:numId w:val="2"/>
        </w:numPr>
        <w:rPr>
          <w:rFonts w:cstheme="minorHAnsi"/>
        </w:rPr>
      </w:pPr>
      <w:r w:rsidRPr="00F5546A">
        <w:rPr>
          <w:rFonts w:cstheme="minorHAnsi"/>
        </w:rPr>
        <w:t>Annual Training</w:t>
      </w:r>
    </w:p>
    <w:p w14:paraId="3BCE0531" w14:textId="798097EE" w:rsidR="005A1662" w:rsidRDefault="005A1662" w:rsidP="00F5546A">
      <w:pPr>
        <w:pStyle w:val="NoSpacing"/>
        <w:numPr>
          <w:ilvl w:val="2"/>
          <w:numId w:val="2"/>
        </w:numPr>
        <w:rPr>
          <w:rFonts w:cstheme="minorHAnsi"/>
        </w:rPr>
      </w:pPr>
      <w:r>
        <w:rPr>
          <w:rFonts w:cstheme="minorHAnsi"/>
        </w:rPr>
        <w:t>Determine Needs/Gaps/Priorities for the CoC</w:t>
      </w:r>
    </w:p>
    <w:p w14:paraId="55516D16" w14:textId="55B6B44F" w:rsidR="005A1662" w:rsidRDefault="005A1662" w:rsidP="00F5546A">
      <w:pPr>
        <w:pStyle w:val="NoSpacing"/>
        <w:numPr>
          <w:ilvl w:val="2"/>
          <w:numId w:val="2"/>
        </w:numPr>
        <w:rPr>
          <w:rFonts w:cstheme="minorHAnsi"/>
        </w:rPr>
      </w:pPr>
      <w:r>
        <w:rPr>
          <w:rFonts w:cstheme="minorHAnsi"/>
        </w:rPr>
        <w:t>NOFO Preparation</w:t>
      </w:r>
    </w:p>
    <w:p w14:paraId="5D301822" w14:textId="2E1E331A" w:rsidR="005A1662" w:rsidRPr="00F5546A" w:rsidRDefault="005A1662" w:rsidP="005A1662">
      <w:pPr>
        <w:pStyle w:val="NoSpacing"/>
        <w:ind w:left="1440"/>
        <w:rPr>
          <w:rFonts w:cstheme="minorHAnsi"/>
        </w:rPr>
      </w:pPr>
      <w:r>
        <w:rPr>
          <w:rFonts w:cstheme="minorHAnsi"/>
        </w:rPr>
        <w:t xml:space="preserve">Additional priorities of Orientation and Collaborations with </w:t>
      </w:r>
      <w:r w:rsidR="00066D38">
        <w:rPr>
          <w:rFonts w:cstheme="minorHAnsi"/>
        </w:rPr>
        <w:t>Schools, corrections, etc. are also important but are not priorities right now.</w:t>
      </w:r>
    </w:p>
    <w:p w14:paraId="0CFEC2C3" w14:textId="7D13424F" w:rsidR="00924679" w:rsidRDefault="00924679" w:rsidP="00924679">
      <w:pPr>
        <w:pStyle w:val="NoSpacing"/>
        <w:numPr>
          <w:ilvl w:val="1"/>
          <w:numId w:val="2"/>
        </w:numPr>
        <w:rPr>
          <w:rFonts w:cstheme="minorHAnsi"/>
        </w:rPr>
      </w:pPr>
      <w:r>
        <w:rPr>
          <w:rFonts w:cstheme="minorHAnsi"/>
        </w:rPr>
        <w:t>Who Does What</w:t>
      </w:r>
      <w:r w:rsidR="00F5546A">
        <w:rPr>
          <w:rFonts w:cstheme="minorHAnsi"/>
        </w:rPr>
        <w:t xml:space="preserve"> – More forward with establishing committees in </w:t>
      </w:r>
      <w:proofErr w:type="gramStart"/>
      <w:r w:rsidR="00F5546A">
        <w:rPr>
          <w:rFonts w:cstheme="minorHAnsi"/>
        </w:rPr>
        <w:t>January</w:t>
      </w:r>
      <w:proofErr w:type="gramEnd"/>
    </w:p>
    <w:p w14:paraId="4FA852A3" w14:textId="444F704D" w:rsidR="00924679" w:rsidRDefault="00924679" w:rsidP="00924679">
      <w:pPr>
        <w:pStyle w:val="NoSpacing"/>
        <w:numPr>
          <w:ilvl w:val="1"/>
          <w:numId w:val="2"/>
        </w:numPr>
        <w:rPr>
          <w:rFonts w:cstheme="minorHAnsi"/>
        </w:rPr>
      </w:pPr>
      <w:r>
        <w:rPr>
          <w:rFonts w:cstheme="minorHAnsi"/>
        </w:rPr>
        <w:t>Annual Calendar</w:t>
      </w:r>
    </w:p>
    <w:p w14:paraId="66D70FFE" w14:textId="46FC90DD" w:rsidR="00F5546A" w:rsidRDefault="00F5546A" w:rsidP="00F5546A">
      <w:pPr>
        <w:pStyle w:val="NoSpacing"/>
        <w:numPr>
          <w:ilvl w:val="2"/>
          <w:numId w:val="2"/>
        </w:numPr>
        <w:rPr>
          <w:rFonts w:cstheme="minorHAnsi"/>
        </w:rPr>
      </w:pPr>
      <w:r>
        <w:rPr>
          <w:rFonts w:cstheme="minorHAnsi"/>
        </w:rPr>
        <w:t xml:space="preserve">The Board agreed that the annual calendar draft can be used in 2022 to record annual activity to create the annual CoC standardized calendar and plan moving forward.  </w:t>
      </w:r>
    </w:p>
    <w:p w14:paraId="624E438D" w14:textId="79A392AA" w:rsidR="00F5546A" w:rsidRDefault="00F5546A" w:rsidP="00F5546A">
      <w:pPr>
        <w:pStyle w:val="NoSpacing"/>
        <w:numPr>
          <w:ilvl w:val="2"/>
          <w:numId w:val="2"/>
        </w:numPr>
        <w:rPr>
          <w:rFonts w:cstheme="minorHAnsi"/>
        </w:rPr>
      </w:pPr>
      <w:r>
        <w:rPr>
          <w:rFonts w:cstheme="minorHAnsi"/>
        </w:rPr>
        <w:t>Tim will own the calendar</w:t>
      </w:r>
    </w:p>
    <w:p w14:paraId="6F826D2F" w14:textId="79BF363F" w:rsidR="00F5546A" w:rsidRPr="004D738C" w:rsidRDefault="00F5546A" w:rsidP="00F5546A">
      <w:pPr>
        <w:pStyle w:val="NoSpacing"/>
        <w:numPr>
          <w:ilvl w:val="2"/>
          <w:numId w:val="2"/>
        </w:numPr>
        <w:rPr>
          <w:rFonts w:cstheme="minorHAnsi"/>
        </w:rPr>
      </w:pPr>
      <w:r>
        <w:rPr>
          <w:rFonts w:cstheme="minorHAnsi"/>
        </w:rPr>
        <w:t>Tim will add his responsibilities that are going on “behind the scenes”</w:t>
      </w:r>
    </w:p>
    <w:p w14:paraId="1FE8F13B" w14:textId="77777777" w:rsidR="00677D1A" w:rsidRDefault="00677D1A" w:rsidP="00677D1A">
      <w:pPr>
        <w:pStyle w:val="NoSpacing"/>
        <w:ind w:left="720"/>
        <w:rPr>
          <w:rFonts w:cstheme="minorHAnsi"/>
        </w:rPr>
      </w:pPr>
    </w:p>
    <w:p w14:paraId="7E260603" w14:textId="64A36D45" w:rsidR="00C33A40" w:rsidRPr="007E0C81" w:rsidRDefault="00677D1A" w:rsidP="007E0C81">
      <w:pPr>
        <w:pStyle w:val="NoSpacing"/>
        <w:shd w:val="clear" w:color="auto" w:fill="D9E2F3" w:themeFill="accent1" w:themeFillTint="33"/>
        <w:ind w:left="144"/>
        <w:rPr>
          <w:rFonts w:cstheme="minorHAnsi"/>
          <w:b/>
        </w:rPr>
      </w:pPr>
      <w:r>
        <w:rPr>
          <w:rFonts w:cstheme="minorHAnsi"/>
          <w:b/>
        </w:rPr>
        <w:t>Adjourn</w:t>
      </w:r>
    </w:p>
    <w:sectPr w:rsidR="00C33A40" w:rsidRPr="007E0C81" w:rsidSect="007B48DA">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66D38"/>
    <w:rsid w:val="000C07AC"/>
    <w:rsid w:val="000D4657"/>
    <w:rsid w:val="000D6162"/>
    <w:rsid w:val="0018119F"/>
    <w:rsid w:val="00195B64"/>
    <w:rsid w:val="001E361C"/>
    <w:rsid w:val="001F53FA"/>
    <w:rsid w:val="00270117"/>
    <w:rsid w:val="00271036"/>
    <w:rsid w:val="00372C96"/>
    <w:rsid w:val="003C7ECA"/>
    <w:rsid w:val="00437A31"/>
    <w:rsid w:val="004D738C"/>
    <w:rsid w:val="00577375"/>
    <w:rsid w:val="005A1662"/>
    <w:rsid w:val="005B59A1"/>
    <w:rsid w:val="006061A4"/>
    <w:rsid w:val="00612B06"/>
    <w:rsid w:val="006453F9"/>
    <w:rsid w:val="00677D1A"/>
    <w:rsid w:val="006E2156"/>
    <w:rsid w:val="007317F8"/>
    <w:rsid w:val="00746500"/>
    <w:rsid w:val="00781394"/>
    <w:rsid w:val="007B3252"/>
    <w:rsid w:val="007B48DA"/>
    <w:rsid w:val="007E0C81"/>
    <w:rsid w:val="007E3EA2"/>
    <w:rsid w:val="00863F4D"/>
    <w:rsid w:val="008E55B2"/>
    <w:rsid w:val="00913EF5"/>
    <w:rsid w:val="00924679"/>
    <w:rsid w:val="00975B52"/>
    <w:rsid w:val="00984081"/>
    <w:rsid w:val="009A33ED"/>
    <w:rsid w:val="009A4D42"/>
    <w:rsid w:val="00A039BB"/>
    <w:rsid w:val="00A36B3F"/>
    <w:rsid w:val="00A512D7"/>
    <w:rsid w:val="00B7193A"/>
    <w:rsid w:val="00B941A6"/>
    <w:rsid w:val="00BC3D67"/>
    <w:rsid w:val="00C33A40"/>
    <w:rsid w:val="00C66554"/>
    <w:rsid w:val="00CA4C80"/>
    <w:rsid w:val="00CC1112"/>
    <w:rsid w:val="00CC5D97"/>
    <w:rsid w:val="00D10862"/>
    <w:rsid w:val="00D666E2"/>
    <w:rsid w:val="00D72B40"/>
    <w:rsid w:val="00DB6CF6"/>
    <w:rsid w:val="00DE311B"/>
    <w:rsid w:val="00E5236D"/>
    <w:rsid w:val="00E5681D"/>
    <w:rsid w:val="00F23D23"/>
    <w:rsid w:val="00F35F62"/>
    <w:rsid w:val="00F452D6"/>
    <w:rsid w:val="00F54839"/>
    <w:rsid w:val="00F5546A"/>
    <w:rsid w:val="00F61F4E"/>
    <w:rsid w:val="00F93BC3"/>
    <w:rsid w:val="00FB0207"/>
    <w:rsid w:val="00FB653B"/>
    <w:rsid w:val="00FE12E3"/>
    <w:rsid w:val="00FE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E2CB8127-CAF2-4BBC-BC1D-373DDC8F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0EDB0-E820-4BC8-A679-1D7B89E35A2A}"/>
</file>

<file path=customXml/itemProps2.xml><?xml version="1.0" encoding="utf-8"?>
<ds:datastoreItem xmlns:ds="http://schemas.openxmlformats.org/officeDocument/2006/customXml" ds:itemID="{C4A83A98-5B4E-445E-A461-1CAF01AA2F2B}"/>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2022-02-10T19:39:00Z</cp:lastPrinted>
  <dcterms:created xsi:type="dcterms:W3CDTF">2022-02-10T19:44:00Z</dcterms:created>
  <dcterms:modified xsi:type="dcterms:W3CDTF">2022-02-10T19:44:00Z</dcterms:modified>
</cp:coreProperties>
</file>